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D2" w:rsidRDefault="000D66D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META_INFORMATION_PARAMETRES / </w:t>
      </w:r>
      <w:r>
        <w:rPr>
          <w:rFonts w:ascii="Arial" w:hAnsi="Arial" w:cs="Arial"/>
          <w:color w:val="800000"/>
          <w:sz w:val="28"/>
          <w:lang w:val="en-US"/>
        </w:rPr>
        <w:t>PARAMETERS</w:t>
      </w:r>
    </w:p>
    <w:p w:rsidR="000D66D2" w:rsidRDefault="000D66D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(</w:t>
      </w:r>
      <w:proofErr w:type="gramStart"/>
      <w:r>
        <w:rPr>
          <w:rFonts w:ascii="Arial" w:hAnsi="Arial" w:cs="Arial"/>
          <w:sz w:val="20"/>
          <w:lang w:val="en-US"/>
        </w:rPr>
        <w:t>à</w:t>
      </w:r>
      <w:proofErr w:type="gram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remplir</w:t>
      </w:r>
      <w:proofErr w:type="spellEnd"/>
      <w:r>
        <w:rPr>
          <w:rFonts w:ascii="Arial" w:hAnsi="Arial" w:cs="Arial"/>
          <w:sz w:val="20"/>
          <w:lang w:val="en-US"/>
        </w:rPr>
        <w:t xml:space="preserve"> par le </w:t>
      </w:r>
      <w:proofErr w:type="spellStart"/>
      <w:r>
        <w:rPr>
          <w:rFonts w:ascii="Arial" w:hAnsi="Arial" w:cs="Arial"/>
          <w:sz w:val="20"/>
          <w:lang w:val="en-US"/>
        </w:rPr>
        <w:t>responsable</w:t>
      </w:r>
      <w:proofErr w:type="spellEnd"/>
      <w:r>
        <w:rPr>
          <w:rFonts w:ascii="Arial" w:hAnsi="Arial" w:cs="Arial"/>
          <w:sz w:val="20"/>
          <w:lang w:val="en-US"/>
        </w:rPr>
        <w:t xml:space="preserve"> du </w:t>
      </w:r>
      <w:proofErr w:type="spellStart"/>
      <w:r>
        <w:rPr>
          <w:rFonts w:ascii="Arial" w:hAnsi="Arial" w:cs="Arial"/>
          <w:sz w:val="20"/>
          <w:lang w:val="en-US"/>
        </w:rPr>
        <w:t>paramètre</w:t>
      </w:r>
      <w:proofErr w:type="spellEnd"/>
      <w:r>
        <w:rPr>
          <w:rFonts w:ascii="Arial" w:hAnsi="Arial" w:cs="Arial"/>
          <w:sz w:val="20"/>
          <w:lang w:val="en-US"/>
        </w:rPr>
        <w:t xml:space="preserve"> /</w:t>
      </w:r>
      <w:r>
        <w:rPr>
          <w:rFonts w:ascii="Arial" w:hAnsi="Arial" w:cs="Arial"/>
          <w:i/>
          <w:iCs/>
          <w:color w:val="800000"/>
          <w:sz w:val="20"/>
          <w:lang w:val="en-US"/>
        </w:rPr>
        <w:t xml:space="preserve">    to be filled by the PI</w:t>
      </w:r>
      <w:r>
        <w:rPr>
          <w:rFonts w:ascii="Arial" w:hAnsi="Arial" w:cs="Arial"/>
          <w:sz w:val="20"/>
          <w:lang w:val="en-US"/>
        </w:rPr>
        <w:t xml:space="preserve">    )</w:t>
      </w:r>
    </w:p>
    <w:p w:rsidR="000D66D2" w:rsidRDefault="000D66D2">
      <w:pPr>
        <w:ind w:firstLine="708"/>
        <w:rPr>
          <w:lang w:val="en-US"/>
        </w:rPr>
      </w:pPr>
    </w:p>
    <w:p w:rsidR="000D66D2" w:rsidRDefault="000D66D2">
      <w:pPr>
        <w:rPr>
          <w:lang w:val="en-US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3371"/>
        <w:gridCol w:w="3371"/>
      </w:tblGrid>
      <w:tr w:rsidR="000D66D2">
        <w:tc>
          <w:tcPr>
            <w:tcW w:w="3370" w:type="dxa"/>
          </w:tcPr>
          <w:p w:rsidR="000D66D2" w:rsidRDefault="000D66D2">
            <w:pPr>
              <w:rPr>
                <w:lang w:val="en-US"/>
              </w:rPr>
            </w:pPr>
            <w:r>
              <w:rPr>
                <w:lang w:val="en-US"/>
              </w:rPr>
              <w:t xml:space="preserve">Date  de </w:t>
            </w:r>
            <w:proofErr w:type="spellStart"/>
            <w:r>
              <w:rPr>
                <w:lang w:val="en-US"/>
              </w:rPr>
              <w:t>création</w:t>
            </w:r>
            <w:proofErr w:type="spellEnd"/>
          </w:p>
        </w:tc>
        <w:tc>
          <w:tcPr>
            <w:tcW w:w="3371" w:type="dxa"/>
          </w:tcPr>
          <w:p w:rsidR="000D66D2" w:rsidRDefault="00A93A4A">
            <w:pPr>
              <w:rPr>
                <w:lang w:val="en-US"/>
              </w:rPr>
            </w:pPr>
            <w:r>
              <w:rPr>
                <w:lang w:val="en-US"/>
              </w:rPr>
              <w:t>21-Jan-14</w:t>
            </w:r>
          </w:p>
        </w:tc>
        <w:tc>
          <w:tcPr>
            <w:tcW w:w="3371" w:type="dxa"/>
          </w:tcPr>
          <w:p w:rsidR="000D66D2" w:rsidRDefault="000D66D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color w:val="800000"/>
                <w:lang w:val="en-US"/>
              </w:rPr>
              <w:t>created on</w:t>
            </w:r>
          </w:p>
        </w:tc>
      </w:tr>
      <w:tr w:rsidR="000D66D2">
        <w:tc>
          <w:tcPr>
            <w:tcW w:w="3370" w:type="dxa"/>
          </w:tcPr>
          <w:p w:rsidR="000D66D2" w:rsidRPr="00164F9E" w:rsidRDefault="000D66D2">
            <w:r w:rsidRPr="00164F9E">
              <w:t>Date: de dernière mise à jour</w:t>
            </w:r>
          </w:p>
        </w:tc>
        <w:tc>
          <w:tcPr>
            <w:tcW w:w="3371" w:type="dxa"/>
          </w:tcPr>
          <w:p w:rsidR="000D66D2" w:rsidRPr="00164F9E" w:rsidRDefault="00A93A4A">
            <w:r>
              <w:rPr>
                <w:lang w:val="en-US"/>
              </w:rPr>
              <w:t>21-Jan-14</w:t>
            </w:r>
          </w:p>
        </w:tc>
        <w:tc>
          <w:tcPr>
            <w:tcW w:w="3371" w:type="dxa"/>
          </w:tcPr>
          <w:p w:rsidR="000D66D2" w:rsidRDefault="000D66D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color w:val="800000"/>
                <w:lang w:val="en-US"/>
              </w:rPr>
              <w:t>last update</w:t>
            </w:r>
          </w:p>
        </w:tc>
      </w:tr>
    </w:tbl>
    <w:p w:rsidR="000D66D2" w:rsidRDefault="000D66D2">
      <w:pPr>
        <w:rPr>
          <w:lang w:val="en-US"/>
        </w:rPr>
      </w:pPr>
    </w:p>
    <w:p w:rsidR="000D66D2" w:rsidRDefault="000D66D2">
      <w:pPr>
        <w:rPr>
          <w:lang w:val="en-US"/>
        </w:rPr>
      </w:pPr>
    </w:p>
    <w:p w:rsidR="000D66D2" w:rsidRDefault="000D66D2">
      <w:pPr>
        <w:rPr>
          <w:lang w:val="en-US"/>
        </w:rPr>
      </w:pPr>
    </w:p>
    <w:tbl>
      <w:tblPr>
        <w:tblW w:w="0" w:type="auto"/>
        <w:tblInd w:w="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3"/>
        <w:gridCol w:w="4349"/>
      </w:tblGrid>
      <w:tr w:rsidR="000D66D2">
        <w:tc>
          <w:tcPr>
            <w:tcW w:w="5653" w:type="dxa"/>
          </w:tcPr>
          <w:p w:rsidR="000D66D2" w:rsidRDefault="000D66D2">
            <w:pPr>
              <w:pStyle w:val="Titre3"/>
              <w:numPr>
                <w:ilvl w:val="0"/>
                <w:numId w:val="12"/>
              </w:numPr>
              <w:pBdr>
                <w:bottom w:val="single" w:sz="4" w:space="0" w:color="auto"/>
              </w:pBdr>
              <w:tabs>
                <w:tab w:val="clear" w:pos="360"/>
                <w:tab w:val="num" w:pos="470"/>
              </w:tabs>
              <w:ind w:left="110" w:firstLine="0"/>
              <w:rPr>
                <w:lang w:val="en-US"/>
              </w:rPr>
            </w:pPr>
            <w:r>
              <w:rPr>
                <w:lang w:val="en-US"/>
              </w:rPr>
              <w:t xml:space="preserve">PARAMETRES CONCERNES  </w:t>
            </w:r>
          </w:p>
        </w:tc>
        <w:tc>
          <w:tcPr>
            <w:tcW w:w="4349" w:type="dxa"/>
          </w:tcPr>
          <w:p w:rsidR="000D66D2" w:rsidRDefault="000D66D2">
            <w:pPr>
              <w:pStyle w:val="Titre3"/>
              <w:pBdr>
                <w:bottom w:val="single" w:sz="4" w:space="0" w:color="auto"/>
              </w:pBdr>
              <w:ind w:left="110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PARAMETERS</w:t>
            </w:r>
          </w:p>
        </w:tc>
      </w:tr>
    </w:tbl>
    <w:p w:rsidR="000D66D2" w:rsidRDefault="000D66D2">
      <w:pPr>
        <w:ind w:left="360"/>
        <w:rPr>
          <w:szCs w:val="18"/>
          <w:lang w:val="en-US"/>
        </w:rPr>
      </w:pPr>
    </w:p>
    <w:tbl>
      <w:tblPr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2434"/>
        <w:gridCol w:w="2434"/>
        <w:gridCol w:w="2411"/>
      </w:tblGrid>
      <w:tr w:rsidR="000D66D2">
        <w:tc>
          <w:tcPr>
            <w:tcW w:w="2473" w:type="dxa"/>
          </w:tcPr>
          <w:p w:rsidR="000D66D2" w:rsidRDefault="000D66D2">
            <w:pPr>
              <w:rPr>
                <w:b/>
                <w:bCs/>
                <w:sz w:val="20"/>
                <w:szCs w:val="18"/>
                <w:lang w:val="en-US"/>
              </w:rPr>
            </w:pPr>
            <w:r>
              <w:rPr>
                <w:b/>
                <w:bCs/>
                <w:sz w:val="20"/>
                <w:szCs w:val="18"/>
                <w:lang w:val="en-US"/>
              </w:rPr>
              <w:t xml:space="preserve">Mode </w:t>
            </w:r>
            <w:proofErr w:type="spellStart"/>
            <w:r>
              <w:rPr>
                <w:b/>
                <w:bCs/>
                <w:sz w:val="20"/>
                <w:szCs w:val="18"/>
                <w:lang w:val="en-US"/>
              </w:rPr>
              <w:t>d’échantillonnage</w:t>
            </w:r>
            <w:proofErr w:type="spellEnd"/>
          </w:p>
        </w:tc>
        <w:tc>
          <w:tcPr>
            <w:tcW w:w="2434" w:type="dxa"/>
          </w:tcPr>
          <w:p w:rsidR="000D66D2" w:rsidRDefault="000D66D2">
            <w:pPr>
              <w:rPr>
                <w:b/>
                <w:bCs/>
                <w:sz w:val="20"/>
                <w:szCs w:val="18"/>
                <w:lang w:val="en-US"/>
              </w:rPr>
            </w:pPr>
            <w:r>
              <w:rPr>
                <w:b/>
                <w:bCs/>
                <w:sz w:val="20"/>
                <w:szCs w:val="18"/>
                <w:lang w:val="en-US"/>
              </w:rPr>
              <w:t xml:space="preserve">No </w:t>
            </w:r>
            <w:proofErr w:type="spellStart"/>
            <w:r>
              <w:rPr>
                <w:b/>
                <w:bCs/>
                <w:sz w:val="20"/>
                <w:szCs w:val="18"/>
                <w:lang w:val="en-US"/>
              </w:rPr>
              <w:t>parametre</w:t>
            </w:r>
            <w:proofErr w:type="spellEnd"/>
            <w:r>
              <w:rPr>
                <w:b/>
                <w:bCs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2434" w:type="dxa"/>
          </w:tcPr>
          <w:p w:rsidR="000D66D2" w:rsidRDefault="000D66D2">
            <w:pPr>
              <w:rPr>
                <w:b/>
                <w:bCs/>
                <w:sz w:val="20"/>
                <w:szCs w:val="18"/>
                <w:lang w:val="en-US"/>
              </w:rPr>
            </w:pPr>
            <w:r>
              <w:rPr>
                <w:b/>
                <w:bCs/>
                <w:sz w:val="20"/>
                <w:szCs w:val="18"/>
                <w:lang w:val="en-US"/>
              </w:rPr>
              <w:t xml:space="preserve">nom </w:t>
            </w:r>
            <w:proofErr w:type="spellStart"/>
            <w:r>
              <w:rPr>
                <w:b/>
                <w:bCs/>
                <w:sz w:val="20"/>
                <w:szCs w:val="18"/>
                <w:lang w:val="en-US"/>
              </w:rPr>
              <w:t>parametre</w:t>
            </w:r>
            <w:proofErr w:type="spellEnd"/>
          </w:p>
        </w:tc>
        <w:tc>
          <w:tcPr>
            <w:tcW w:w="2411" w:type="dxa"/>
          </w:tcPr>
          <w:p w:rsidR="000D66D2" w:rsidRDefault="000D66D2">
            <w:pPr>
              <w:rPr>
                <w:b/>
                <w:bCs/>
                <w:sz w:val="20"/>
                <w:szCs w:val="18"/>
                <w:lang w:val="en-US"/>
              </w:rPr>
            </w:pPr>
            <w:r>
              <w:rPr>
                <w:b/>
                <w:bCs/>
                <w:sz w:val="20"/>
                <w:szCs w:val="18"/>
                <w:lang w:val="en-US"/>
              </w:rPr>
              <w:t xml:space="preserve">Status : [non] valid </w:t>
            </w:r>
          </w:p>
        </w:tc>
      </w:tr>
      <w:tr w:rsidR="000D66D2" w:rsidRPr="003A074E">
        <w:tc>
          <w:tcPr>
            <w:tcW w:w="2473" w:type="dxa"/>
          </w:tcPr>
          <w:p w:rsidR="000D66D2" w:rsidRPr="003A074E" w:rsidRDefault="00A93A4A">
            <w:pPr>
              <w:rPr>
                <w:bCs/>
                <w:iCs/>
                <w:color w:val="800000"/>
                <w:sz w:val="20"/>
                <w:szCs w:val="18"/>
                <w:lang w:val="en-US"/>
              </w:rPr>
            </w:pPr>
            <w:r>
              <w:rPr>
                <w:bCs/>
                <w:iCs/>
                <w:color w:val="800000"/>
                <w:sz w:val="20"/>
              </w:rPr>
              <w:t>Rosette</w:t>
            </w:r>
          </w:p>
        </w:tc>
        <w:tc>
          <w:tcPr>
            <w:tcW w:w="2434" w:type="dxa"/>
          </w:tcPr>
          <w:p w:rsidR="000D66D2" w:rsidRPr="003A074E" w:rsidRDefault="00A93A4A">
            <w:pPr>
              <w:rPr>
                <w:bCs/>
                <w:iCs/>
                <w:color w:val="800000"/>
                <w:sz w:val="20"/>
                <w:szCs w:val="18"/>
                <w:lang w:val="en-US"/>
              </w:rPr>
            </w:pPr>
            <w:r>
              <w:rPr>
                <w:bCs/>
                <w:iCs/>
                <w:color w:val="800000"/>
                <w:sz w:val="20"/>
              </w:rPr>
              <w:t>559</w:t>
            </w:r>
          </w:p>
        </w:tc>
        <w:tc>
          <w:tcPr>
            <w:tcW w:w="2434" w:type="dxa"/>
          </w:tcPr>
          <w:p w:rsidR="000D66D2" w:rsidRPr="003A074E" w:rsidRDefault="00A93A4A" w:rsidP="00A93A4A">
            <w:pPr>
              <w:rPr>
                <w:bCs/>
                <w:iCs/>
                <w:color w:val="800000"/>
                <w:sz w:val="20"/>
                <w:szCs w:val="18"/>
                <w:lang w:val="en-US"/>
              </w:rPr>
            </w:pPr>
            <w:proofErr w:type="spellStart"/>
            <w:r>
              <w:rPr>
                <w:sz w:val="20"/>
              </w:rPr>
              <w:t>Diversity</w:t>
            </w:r>
            <w:proofErr w:type="spellEnd"/>
            <w:r>
              <w:rPr>
                <w:sz w:val="20"/>
              </w:rPr>
              <w:t xml:space="preserve"> of AAP </w:t>
            </w:r>
            <w:proofErr w:type="spellStart"/>
            <w:r>
              <w:rPr>
                <w:sz w:val="20"/>
              </w:rPr>
              <w:t>bacteria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</w:tcPr>
          <w:p w:rsidR="000D66D2" w:rsidRPr="003A074E" w:rsidRDefault="000D66D2">
            <w:pPr>
              <w:rPr>
                <w:bCs/>
                <w:iCs/>
                <w:color w:val="800000"/>
                <w:sz w:val="20"/>
                <w:szCs w:val="18"/>
                <w:lang w:val="en-US"/>
              </w:rPr>
            </w:pPr>
          </w:p>
        </w:tc>
      </w:tr>
      <w:tr w:rsidR="00ED413E">
        <w:tc>
          <w:tcPr>
            <w:tcW w:w="2473" w:type="dxa"/>
          </w:tcPr>
          <w:p w:rsidR="00ED413E" w:rsidRDefault="00A93A4A" w:rsidP="00BA6734">
            <w:pPr>
              <w:rPr>
                <w:sz w:val="20"/>
              </w:rPr>
            </w:pPr>
            <w:r>
              <w:rPr>
                <w:sz w:val="20"/>
              </w:rPr>
              <w:t>Rosette</w:t>
            </w:r>
          </w:p>
        </w:tc>
        <w:tc>
          <w:tcPr>
            <w:tcW w:w="2434" w:type="dxa"/>
          </w:tcPr>
          <w:p w:rsidR="00ED413E" w:rsidRDefault="00A93A4A" w:rsidP="00BA6734">
            <w:pPr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2434" w:type="dxa"/>
          </w:tcPr>
          <w:p w:rsidR="00ED413E" w:rsidRDefault="00A93A4A" w:rsidP="00BA6734">
            <w:pPr>
              <w:rPr>
                <w:sz w:val="20"/>
              </w:rPr>
            </w:pPr>
            <w:r>
              <w:rPr>
                <w:sz w:val="20"/>
              </w:rPr>
              <w:t xml:space="preserve">AAP </w:t>
            </w:r>
            <w:proofErr w:type="spellStart"/>
            <w:r>
              <w:rPr>
                <w:sz w:val="20"/>
              </w:rPr>
              <w:t>bacteria</w:t>
            </w:r>
            <w:proofErr w:type="spellEnd"/>
            <w:r>
              <w:rPr>
                <w:sz w:val="20"/>
              </w:rPr>
              <w:t xml:space="preserve"> limitation </w:t>
            </w:r>
            <w:proofErr w:type="spellStart"/>
            <w:r>
              <w:rPr>
                <w:sz w:val="20"/>
              </w:rPr>
              <w:t>factors</w:t>
            </w:r>
            <w:proofErr w:type="spellEnd"/>
          </w:p>
        </w:tc>
        <w:tc>
          <w:tcPr>
            <w:tcW w:w="2411" w:type="dxa"/>
          </w:tcPr>
          <w:p w:rsidR="00ED413E" w:rsidRDefault="00ED413E" w:rsidP="00BA6734">
            <w:pPr>
              <w:rPr>
                <w:sz w:val="20"/>
                <w:szCs w:val="18"/>
                <w:lang w:val="en-US"/>
              </w:rPr>
            </w:pPr>
          </w:p>
        </w:tc>
      </w:tr>
    </w:tbl>
    <w:p w:rsidR="000D66D2" w:rsidRDefault="000D66D2">
      <w:pPr>
        <w:pStyle w:val="En-tte"/>
        <w:tabs>
          <w:tab w:val="clear" w:pos="4536"/>
          <w:tab w:val="clear" w:pos="9072"/>
        </w:tabs>
        <w:rPr>
          <w:lang w:val="en-US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4"/>
        <w:gridCol w:w="4498"/>
      </w:tblGrid>
      <w:tr w:rsidR="000D66D2">
        <w:tc>
          <w:tcPr>
            <w:tcW w:w="5254" w:type="dxa"/>
          </w:tcPr>
          <w:p w:rsidR="000D66D2" w:rsidRDefault="000D66D2">
            <w:pPr>
              <w:pStyle w:val="Titre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lang w:val="en-US"/>
              </w:rPr>
            </w:pPr>
            <w:proofErr w:type="gramStart"/>
            <w:r>
              <w:rPr>
                <w:lang w:val="en-US"/>
              </w:rPr>
              <w:t>PROJET  ETUDE</w:t>
            </w:r>
            <w:proofErr w:type="gramEnd"/>
            <w:r>
              <w:rPr>
                <w:lang w:val="en-US"/>
              </w:rPr>
              <w:t xml:space="preserve"> </w:t>
            </w:r>
          </w:p>
        </w:tc>
        <w:tc>
          <w:tcPr>
            <w:tcW w:w="4498" w:type="dxa"/>
          </w:tcPr>
          <w:p w:rsidR="000D66D2" w:rsidRDefault="000D66D2">
            <w:pPr>
              <w:pStyle w:val="Titre3"/>
              <w:pBdr>
                <w:bottom w:val="single" w:sz="4" w:space="1" w:color="auto"/>
              </w:pBdr>
              <w:jc w:val="right"/>
              <w:rPr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PROJECT TITLE</w:t>
            </w:r>
          </w:p>
        </w:tc>
      </w:tr>
    </w:tbl>
    <w:p w:rsidR="000D66D2" w:rsidRDefault="00ED413E">
      <w:pPr>
        <w:ind w:left="360"/>
        <w:rPr>
          <w:lang w:val="en-US"/>
        </w:rPr>
      </w:pPr>
      <w:r>
        <w:rPr>
          <w:lang w:val="en-US"/>
        </w:rPr>
        <w:t xml:space="preserve">Diversity of </w:t>
      </w:r>
      <w:r w:rsidR="00A93A4A">
        <w:rPr>
          <w:lang w:val="en-US"/>
        </w:rPr>
        <w:t xml:space="preserve">aerobic </w:t>
      </w:r>
      <w:proofErr w:type="spellStart"/>
      <w:r w:rsidR="00A93A4A">
        <w:rPr>
          <w:lang w:val="en-US"/>
        </w:rPr>
        <w:t>anoxygenic</w:t>
      </w:r>
      <w:proofErr w:type="spellEnd"/>
      <w:r w:rsidR="00A93A4A">
        <w:rPr>
          <w:lang w:val="en-US"/>
        </w:rPr>
        <w:t xml:space="preserve"> photoheterotrophic</w:t>
      </w:r>
      <w:r>
        <w:rPr>
          <w:lang w:val="en-US"/>
        </w:rPr>
        <w:t xml:space="preserve"> bacteria</w:t>
      </w:r>
      <w:r w:rsidR="00A93A4A">
        <w:rPr>
          <w:lang w:val="en-US"/>
        </w:rPr>
        <w:t xml:space="preserve"> (AAPB) and determination of their limitation factors</w:t>
      </w:r>
    </w:p>
    <w:p w:rsidR="000D66D2" w:rsidRDefault="000D66D2">
      <w:pPr>
        <w:ind w:left="360"/>
        <w:rPr>
          <w:lang w:val="en-US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7"/>
        <w:gridCol w:w="4205"/>
      </w:tblGrid>
      <w:tr w:rsidR="000D66D2">
        <w:tc>
          <w:tcPr>
            <w:tcW w:w="5547" w:type="dxa"/>
          </w:tcPr>
          <w:p w:rsidR="000D66D2" w:rsidRDefault="000D66D2">
            <w:pPr>
              <w:pStyle w:val="Titre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color w:val="800000"/>
                <w:lang w:val="en-US"/>
              </w:rPr>
            </w:pPr>
            <w:r>
              <w:rPr>
                <w:lang w:val="en-US"/>
              </w:rPr>
              <w:t xml:space="preserve">RESPONSABLE SCIENTIFIQUE </w:t>
            </w:r>
          </w:p>
        </w:tc>
        <w:tc>
          <w:tcPr>
            <w:tcW w:w="4205" w:type="dxa"/>
          </w:tcPr>
          <w:p w:rsidR="000D66D2" w:rsidRDefault="000D66D2">
            <w:pPr>
              <w:pStyle w:val="Titre3"/>
              <w:pBdr>
                <w:bottom w:val="single" w:sz="4" w:space="1" w:color="auto"/>
              </w:pBdr>
              <w:jc w:val="right"/>
              <w:rPr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PRINCIPAL INVESTIGATOR</w:t>
            </w:r>
          </w:p>
        </w:tc>
      </w:tr>
    </w:tbl>
    <w:p w:rsidR="000D66D2" w:rsidRDefault="000D66D2">
      <w:pPr>
        <w:rPr>
          <w:lang w:val="en-US"/>
        </w:rPr>
      </w:pPr>
    </w:p>
    <w:tbl>
      <w:tblPr>
        <w:tblpPr w:leftFromText="141" w:rightFromText="141" w:vertAnchor="text" w:horzAnchor="margin" w:tblpXSpec="center" w:tblpY="209"/>
        <w:tblW w:w="9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520"/>
        <w:gridCol w:w="1620"/>
        <w:gridCol w:w="900"/>
        <w:gridCol w:w="2700"/>
      </w:tblGrid>
      <w:tr w:rsidR="000D66D2">
        <w:tc>
          <w:tcPr>
            <w:tcW w:w="1690" w:type="dxa"/>
          </w:tcPr>
          <w:p w:rsidR="000D66D2" w:rsidRDefault="000D66D2">
            <w:pPr>
              <w:pStyle w:val="Titre1"/>
              <w:rPr>
                <w:rFonts w:cs="Arial"/>
                <w:b/>
                <w:bCs w:val="0"/>
                <w:sz w:val="20"/>
                <w:lang w:val="en-US"/>
              </w:rPr>
            </w:pPr>
            <w:r>
              <w:rPr>
                <w:rFonts w:cs="Arial"/>
                <w:b/>
                <w:bCs w:val="0"/>
                <w:sz w:val="20"/>
                <w:lang w:val="en-US"/>
              </w:rPr>
              <w:t>Nom /</w:t>
            </w:r>
          </w:p>
          <w:p w:rsidR="000D66D2" w:rsidRDefault="000D66D2">
            <w:pPr>
              <w:rPr>
                <w:b/>
                <w:bCs/>
                <w:i/>
                <w:iCs/>
                <w:color w:val="800000"/>
                <w:lang w:val="en-US"/>
              </w:rPr>
            </w:pPr>
            <w:r>
              <w:rPr>
                <w:b/>
                <w:bCs/>
                <w:i/>
                <w:iCs/>
                <w:color w:val="800000"/>
                <w:lang w:val="en-US"/>
              </w:rPr>
              <w:t>name</w:t>
            </w:r>
          </w:p>
        </w:tc>
        <w:tc>
          <w:tcPr>
            <w:tcW w:w="2520" w:type="dxa"/>
          </w:tcPr>
          <w:p w:rsidR="000D66D2" w:rsidRDefault="000D66D2">
            <w:pPr>
              <w:pStyle w:val="Titre1"/>
              <w:rPr>
                <w:rFonts w:cs="Arial"/>
                <w:b/>
                <w:bCs w:val="0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cs="Arial"/>
                <w:b/>
                <w:bCs w:val="0"/>
                <w:sz w:val="20"/>
                <w:lang w:val="en-US"/>
              </w:rPr>
              <w:t>adresse</w:t>
            </w:r>
            <w:proofErr w:type="spellEnd"/>
            <w:proofErr w:type="gramEnd"/>
            <w:r>
              <w:rPr>
                <w:rFonts w:cs="Arial"/>
                <w:b/>
                <w:bCs w:val="0"/>
                <w:sz w:val="20"/>
                <w:lang w:val="en-US"/>
              </w:rPr>
              <w:t xml:space="preserve"> / </w:t>
            </w:r>
          </w:p>
          <w:p w:rsidR="000D66D2" w:rsidRDefault="000D66D2">
            <w:pPr>
              <w:pStyle w:val="Titre1"/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</w:pPr>
            <w:proofErr w:type="gramStart"/>
            <w:r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  <w:t>address</w:t>
            </w:r>
            <w:proofErr w:type="gramEnd"/>
          </w:p>
        </w:tc>
        <w:tc>
          <w:tcPr>
            <w:tcW w:w="1620" w:type="dxa"/>
          </w:tcPr>
          <w:p w:rsidR="000D66D2" w:rsidRDefault="000D66D2">
            <w:pPr>
              <w:pStyle w:val="Titre1"/>
              <w:rPr>
                <w:rFonts w:cs="Arial"/>
                <w:b/>
                <w:bCs w:val="0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cs="Arial"/>
                <w:b/>
                <w:bCs w:val="0"/>
                <w:sz w:val="20"/>
                <w:lang w:val="en-US"/>
              </w:rPr>
              <w:t>téléphone</w:t>
            </w:r>
            <w:proofErr w:type="spellEnd"/>
            <w:proofErr w:type="gramEnd"/>
            <w:r>
              <w:rPr>
                <w:rFonts w:cs="Arial"/>
                <w:b/>
                <w:bCs w:val="0"/>
                <w:sz w:val="20"/>
                <w:lang w:val="en-US"/>
              </w:rPr>
              <w:t xml:space="preserve"> / </w:t>
            </w:r>
            <w:r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  <w:t>phone number</w:t>
            </w:r>
          </w:p>
        </w:tc>
        <w:tc>
          <w:tcPr>
            <w:tcW w:w="900" w:type="dxa"/>
          </w:tcPr>
          <w:p w:rsidR="000D66D2" w:rsidRDefault="000D66D2">
            <w:pPr>
              <w:pStyle w:val="Titre1"/>
              <w:rPr>
                <w:rFonts w:cs="Arial"/>
                <w:b/>
                <w:bCs w:val="0"/>
                <w:sz w:val="20"/>
                <w:lang w:val="en-US"/>
              </w:rPr>
            </w:pPr>
            <w:proofErr w:type="gramStart"/>
            <w:r>
              <w:rPr>
                <w:rFonts w:cs="Arial"/>
                <w:b/>
                <w:bCs w:val="0"/>
                <w:sz w:val="20"/>
                <w:lang w:val="en-US"/>
              </w:rPr>
              <w:t>fax</w:t>
            </w:r>
            <w:proofErr w:type="gramEnd"/>
            <w:r>
              <w:rPr>
                <w:rFonts w:cs="Arial"/>
                <w:b/>
                <w:bCs w:val="0"/>
                <w:sz w:val="20"/>
                <w:lang w:val="en-US"/>
              </w:rPr>
              <w:t xml:space="preserve"> /</w:t>
            </w:r>
          </w:p>
          <w:p w:rsidR="000D66D2" w:rsidRDefault="000D66D2">
            <w:pPr>
              <w:pStyle w:val="Titre1"/>
              <w:rPr>
                <w:rFonts w:cs="Arial"/>
                <w:b/>
                <w:bCs w:val="0"/>
                <w:i/>
                <w:iCs/>
                <w:sz w:val="20"/>
                <w:lang w:val="en-US"/>
              </w:rPr>
            </w:pPr>
            <w:proofErr w:type="gramStart"/>
            <w:r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  <w:t>fax</w:t>
            </w:r>
            <w:proofErr w:type="gramEnd"/>
            <w:r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  <w:t xml:space="preserve"> numbe</w:t>
            </w:r>
            <w:r>
              <w:rPr>
                <w:rFonts w:cs="Arial"/>
                <w:b/>
                <w:bCs w:val="0"/>
                <w:i/>
                <w:iCs/>
                <w:sz w:val="20"/>
                <w:lang w:val="en-US"/>
              </w:rPr>
              <w:t>r</w:t>
            </w:r>
          </w:p>
        </w:tc>
        <w:tc>
          <w:tcPr>
            <w:tcW w:w="2700" w:type="dxa"/>
          </w:tcPr>
          <w:p w:rsidR="000D66D2" w:rsidRDefault="000D66D2">
            <w:pPr>
              <w:pStyle w:val="Titre1"/>
              <w:rPr>
                <w:rFonts w:cs="Arial"/>
                <w:b/>
                <w:bCs w:val="0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cs="Arial"/>
                <w:b/>
                <w:bCs w:val="0"/>
                <w:sz w:val="20"/>
                <w:lang w:val="en-US"/>
              </w:rPr>
              <w:t>adresse</w:t>
            </w:r>
            <w:proofErr w:type="spellEnd"/>
            <w:proofErr w:type="gramEnd"/>
            <w:r>
              <w:rPr>
                <w:rFonts w:cs="Arial"/>
                <w:b/>
                <w:bCs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 w:val="0"/>
                <w:sz w:val="20"/>
                <w:lang w:val="en-US"/>
              </w:rPr>
              <w:t>mél</w:t>
            </w:r>
            <w:proofErr w:type="spellEnd"/>
            <w:r>
              <w:rPr>
                <w:rFonts w:cs="Arial"/>
                <w:b/>
                <w:bCs w:val="0"/>
                <w:sz w:val="20"/>
                <w:lang w:val="en-US"/>
              </w:rPr>
              <w:t xml:space="preserve"> /</w:t>
            </w:r>
          </w:p>
          <w:p w:rsidR="000D66D2" w:rsidRDefault="000D66D2">
            <w:pPr>
              <w:pStyle w:val="Titre1"/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</w:pPr>
            <w:proofErr w:type="gramStart"/>
            <w:r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  <w:t>email</w:t>
            </w:r>
            <w:proofErr w:type="gramEnd"/>
            <w:r>
              <w:rPr>
                <w:rFonts w:cs="Arial"/>
                <w:b/>
                <w:bCs w:val="0"/>
                <w:i/>
                <w:iCs/>
                <w:color w:val="800000"/>
                <w:sz w:val="20"/>
                <w:lang w:val="en-US"/>
              </w:rPr>
              <w:t xml:space="preserve"> address</w:t>
            </w:r>
          </w:p>
        </w:tc>
      </w:tr>
      <w:tr w:rsidR="00A93A4A">
        <w:tc>
          <w:tcPr>
            <w:tcW w:w="1690" w:type="dxa"/>
          </w:tcPr>
          <w:p w:rsidR="00A93A4A" w:rsidRDefault="00A93A4A">
            <w:pPr>
              <w:pStyle w:val="Titre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JEANTHON Christian</w:t>
            </w:r>
          </w:p>
        </w:tc>
        <w:tc>
          <w:tcPr>
            <w:tcW w:w="2520" w:type="dxa"/>
          </w:tcPr>
          <w:p w:rsidR="00A93A4A" w:rsidRDefault="00A93A4A">
            <w:pPr>
              <w:rPr>
                <w:bCs/>
                <w:lang w:val="en-US"/>
              </w:rPr>
            </w:pPr>
            <w:r>
              <w:rPr>
                <w:lang w:val="en-US"/>
              </w:rPr>
              <w:t xml:space="preserve">Station </w:t>
            </w:r>
            <w:proofErr w:type="spellStart"/>
            <w:r>
              <w:rPr>
                <w:lang w:val="en-US"/>
              </w:rPr>
              <w:t>Biologique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Roscoff</w:t>
            </w:r>
            <w:proofErr w:type="spellEnd"/>
          </w:p>
        </w:tc>
        <w:tc>
          <w:tcPr>
            <w:tcW w:w="1620" w:type="dxa"/>
          </w:tcPr>
          <w:p w:rsidR="00A93A4A" w:rsidRDefault="00A93A4A">
            <w:pPr>
              <w:pStyle w:val="Titre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+33 2 98 29 25 63</w:t>
            </w:r>
          </w:p>
        </w:tc>
        <w:tc>
          <w:tcPr>
            <w:tcW w:w="900" w:type="dxa"/>
          </w:tcPr>
          <w:p w:rsidR="00A93A4A" w:rsidRDefault="00A93A4A">
            <w:pPr>
              <w:pStyle w:val="Titre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+33 2 98 29 23 24</w:t>
            </w:r>
          </w:p>
        </w:tc>
        <w:tc>
          <w:tcPr>
            <w:tcW w:w="2700" w:type="dxa"/>
          </w:tcPr>
          <w:p w:rsidR="00A93A4A" w:rsidRDefault="00A93A4A">
            <w:pPr>
              <w:pStyle w:val="Titre1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jeanthon@sb-roscoff.fr</w:t>
            </w:r>
          </w:p>
        </w:tc>
      </w:tr>
      <w:tr w:rsidR="00A93A4A">
        <w:tc>
          <w:tcPr>
            <w:tcW w:w="1690" w:type="dxa"/>
          </w:tcPr>
          <w:p w:rsidR="00A93A4A" w:rsidRDefault="00A93A4A" w:rsidP="00ED413E">
            <w:pPr>
              <w:pStyle w:val="Titre1"/>
              <w:rPr>
                <w:rFonts w:cs="Arial"/>
                <w:sz w:val="20"/>
                <w:lang w:val="en-US"/>
              </w:rPr>
            </w:pPr>
          </w:p>
        </w:tc>
        <w:tc>
          <w:tcPr>
            <w:tcW w:w="2520" w:type="dxa"/>
          </w:tcPr>
          <w:p w:rsidR="00A93A4A" w:rsidRDefault="00A93A4A" w:rsidP="00ED413E">
            <w:pPr>
              <w:pStyle w:val="Titre1"/>
              <w:rPr>
                <w:rFonts w:cs="Arial"/>
                <w:sz w:val="20"/>
                <w:lang w:val="en-US"/>
              </w:rPr>
            </w:pPr>
          </w:p>
        </w:tc>
        <w:tc>
          <w:tcPr>
            <w:tcW w:w="1620" w:type="dxa"/>
          </w:tcPr>
          <w:p w:rsidR="00A93A4A" w:rsidRDefault="00A93A4A" w:rsidP="00F144AD">
            <w:pPr>
              <w:pStyle w:val="Titre1"/>
              <w:rPr>
                <w:rFonts w:cs="Arial"/>
                <w:sz w:val="20"/>
                <w:lang w:val="en-US"/>
              </w:rPr>
            </w:pPr>
          </w:p>
        </w:tc>
        <w:tc>
          <w:tcPr>
            <w:tcW w:w="900" w:type="dxa"/>
          </w:tcPr>
          <w:p w:rsidR="00A93A4A" w:rsidRDefault="00A93A4A" w:rsidP="00ED413E">
            <w:pPr>
              <w:pStyle w:val="Titre1"/>
              <w:rPr>
                <w:rFonts w:cs="Arial"/>
                <w:sz w:val="20"/>
                <w:lang w:val="en-US"/>
              </w:rPr>
            </w:pPr>
          </w:p>
        </w:tc>
        <w:tc>
          <w:tcPr>
            <w:tcW w:w="2700" w:type="dxa"/>
          </w:tcPr>
          <w:p w:rsidR="00A93A4A" w:rsidRDefault="00A93A4A" w:rsidP="00ED413E">
            <w:pPr>
              <w:pStyle w:val="Titre1"/>
              <w:rPr>
                <w:rFonts w:cs="Arial"/>
                <w:sz w:val="20"/>
                <w:lang w:val="en-US"/>
              </w:rPr>
            </w:pPr>
          </w:p>
        </w:tc>
      </w:tr>
    </w:tbl>
    <w:p w:rsidR="000D66D2" w:rsidRDefault="000D66D2">
      <w:pPr>
        <w:rPr>
          <w:lang w:val="en-US"/>
        </w:rPr>
      </w:pPr>
    </w:p>
    <w:p w:rsidR="000D66D2" w:rsidRDefault="000D66D2">
      <w:pPr>
        <w:rPr>
          <w:lang w:val="en-US"/>
        </w:rPr>
      </w:pPr>
    </w:p>
    <w:tbl>
      <w:tblPr>
        <w:tblW w:w="9790" w:type="dxa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680"/>
      </w:tblGrid>
      <w:tr w:rsidR="000D66D2">
        <w:tc>
          <w:tcPr>
            <w:tcW w:w="5110" w:type="dxa"/>
          </w:tcPr>
          <w:p w:rsidR="000D66D2" w:rsidRDefault="000D66D2">
            <w:pPr>
              <w:pStyle w:val="Titre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BREVE DESCRIPTION DU PROJET </w:t>
            </w:r>
          </w:p>
        </w:tc>
        <w:tc>
          <w:tcPr>
            <w:tcW w:w="4680" w:type="dxa"/>
          </w:tcPr>
          <w:p w:rsidR="000D66D2" w:rsidRDefault="000D66D2">
            <w:pPr>
              <w:pStyle w:val="Titre3"/>
              <w:pBdr>
                <w:bottom w:val="single" w:sz="4" w:space="1" w:color="auto"/>
              </w:pBdr>
              <w:jc w:val="right"/>
              <w:rPr>
                <w:color w:val="800000"/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BRIEF DESCRIPTION OF PROJECT</w:t>
            </w:r>
          </w:p>
        </w:tc>
      </w:tr>
    </w:tbl>
    <w:p w:rsidR="000D66D2" w:rsidRDefault="000D66D2">
      <w:pPr>
        <w:pStyle w:val="Retraitcorpsdetexte2"/>
        <w:ind w:left="0"/>
        <w:jc w:val="both"/>
      </w:pPr>
    </w:p>
    <w:p w:rsidR="000D66D2" w:rsidRDefault="000D66D2">
      <w:pPr>
        <w:pStyle w:val="Retraitcorpsdetexte2"/>
        <w:ind w:left="0"/>
        <w:jc w:val="both"/>
        <w:rPr>
          <w:bCs w:val="0"/>
          <w:i/>
          <w:iCs/>
        </w:rPr>
      </w:pPr>
    </w:p>
    <w:p w:rsidR="000D66D2" w:rsidRDefault="000D66D2">
      <w:pPr>
        <w:pStyle w:val="Retraitcorpsdetexte2"/>
        <w:ind w:left="0"/>
        <w:jc w:val="both"/>
      </w:pPr>
    </w:p>
    <w:p w:rsidR="000D66D2" w:rsidRDefault="000D66D2">
      <w:pPr>
        <w:pStyle w:val="Retraitcorpsdetexte2"/>
        <w:ind w:left="0"/>
        <w:jc w:val="both"/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1"/>
        <w:gridCol w:w="4271"/>
      </w:tblGrid>
      <w:tr w:rsidR="000D66D2">
        <w:tc>
          <w:tcPr>
            <w:tcW w:w="5481" w:type="dxa"/>
          </w:tcPr>
          <w:p w:rsidR="000D66D2" w:rsidRDefault="000D66D2">
            <w:pPr>
              <w:pStyle w:val="Titre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lang w:val="en-US"/>
              </w:rPr>
            </w:pPr>
            <w:r>
              <w:rPr>
                <w:lang w:val="en-US"/>
              </w:rPr>
              <w:t>DESCRIPTION DES PARAMETRES</w:t>
            </w:r>
          </w:p>
        </w:tc>
        <w:tc>
          <w:tcPr>
            <w:tcW w:w="4271" w:type="dxa"/>
          </w:tcPr>
          <w:p w:rsidR="000D66D2" w:rsidRDefault="000D66D2">
            <w:pPr>
              <w:pStyle w:val="Titre3"/>
              <w:pBdr>
                <w:bottom w:val="single" w:sz="4" w:space="1" w:color="auto"/>
              </w:pBdr>
              <w:jc w:val="right"/>
              <w:rPr>
                <w:color w:val="800000"/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PARAMETERS DESCRIPTION</w:t>
            </w:r>
          </w:p>
        </w:tc>
      </w:tr>
      <w:tr w:rsidR="000D66D2">
        <w:tc>
          <w:tcPr>
            <w:tcW w:w="5481" w:type="dxa"/>
          </w:tcPr>
          <w:p w:rsidR="000D66D2" w:rsidRDefault="000D66D2">
            <w:pPr>
              <w:rPr>
                <w:bCs/>
                <w:lang w:val="en-US"/>
              </w:rPr>
            </w:pPr>
          </w:p>
        </w:tc>
        <w:tc>
          <w:tcPr>
            <w:tcW w:w="4271" w:type="dxa"/>
          </w:tcPr>
          <w:p w:rsidR="000D66D2" w:rsidRDefault="000D66D2">
            <w:pPr>
              <w:rPr>
                <w:bCs/>
                <w:lang w:val="en-US"/>
              </w:rPr>
            </w:pPr>
          </w:p>
        </w:tc>
      </w:tr>
    </w:tbl>
    <w:p w:rsidR="000D66D2" w:rsidRPr="00164F9E" w:rsidRDefault="000D66D2">
      <w:pPr>
        <w:pStyle w:val="Titre1"/>
        <w:numPr>
          <w:ilvl w:val="1"/>
          <w:numId w:val="12"/>
        </w:numPr>
        <w:rPr>
          <w:color w:val="800000"/>
        </w:rPr>
      </w:pPr>
      <w:r w:rsidRPr="00164F9E">
        <w:t xml:space="preserve">Ce qui a été mesuré et </w:t>
      </w:r>
      <w:r w:rsidRPr="00164F9E">
        <w:rPr>
          <w:b/>
          <w:bCs w:val="0"/>
        </w:rPr>
        <w:t>comment</w:t>
      </w:r>
      <w:r w:rsidRPr="00164F9E">
        <w:t xml:space="preserve">  </w:t>
      </w:r>
      <w:r w:rsidRPr="00164F9E">
        <w:rPr>
          <w:b/>
          <w:bCs w:val="0"/>
        </w:rPr>
        <w:t>(méthode analytique</w:t>
      </w:r>
      <w:r w:rsidRPr="00164F9E">
        <w:t xml:space="preserve"> et/ou </w:t>
      </w:r>
      <w:proofErr w:type="gramStart"/>
      <w:r w:rsidRPr="00164F9E">
        <w:t>références )</w:t>
      </w:r>
      <w:proofErr w:type="gramEnd"/>
      <w:r w:rsidRPr="00164F9E">
        <w:t>/</w:t>
      </w:r>
      <w:r w:rsidRPr="00164F9E">
        <w:rPr>
          <w:color w:val="800000"/>
        </w:rPr>
        <w:t xml:space="preserve"> </w:t>
      </w:r>
    </w:p>
    <w:p w:rsidR="000D66D2" w:rsidRPr="00F144AD" w:rsidRDefault="000D66D2">
      <w:pPr>
        <w:pStyle w:val="Titre1"/>
        <w:ind w:left="360"/>
        <w:rPr>
          <w:color w:val="800000"/>
        </w:rPr>
      </w:pPr>
      <w:r w:rsidRPr="00164F9E">
        <w:rPr>
          <w:color w:val="800000"/>
        </w:rPr>
        <w:t xml:space="preserve">    </w:t>
      </w:r>
    </w:p>
    <w:p w:rsidR="00DD2CE1" w:rsidRDefault="00A93A4A" w:rsidP="00DD2CE1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Diversity of AAP bacteria (cultures, molecular biology)</w:t>
      </w:r>
    </w:p>
    <w:p w:rsidR="00DD2CE1" w:rsidRDefault="000D6913" w:rsidP="000D6913">
      <w:pPr>
        <w:ind w:firstLine="993"/>
        <w:rPr>
          <w:szCs w:val="24"/>
        </w:rPr>
      </w:pPr>
      <w:r>
        <w:rPr>
          <w:szCs w:val="24"/>
        </w:rPr>
        <w:lastRenderedPageBreak/>
        <w:t xml:space="preserve">AAP </w:t>
      </w:r>
      <w:proofErr w:type="spellStart"/>
      <w:r>
        <w:rPr>
          <w:szCs w:val="24"/>
        </w:rPr>
        <w:t>bacterial</w:t>
      </w:r>
      <w:proofErr w:type="spellEnd"/>
      <w:r>
        <w:rPr>
          <w:szCs w:val="24"/>
        </w:rPr>
        <w:t xml:space="preserve"> c</w:t>
      </w:r>
      <w:r w:rsidR="00DD2CE1" w:rsidRPr="00DD2CE1">
        <w:rPr>
          <w:szCs w:val="24"/>
        </w:rPr>
        <w:t xml:space="preserve">olonies </w:t>
      </w:r>
      <w:proofErr w:type="spellStart"/>
      <w:r w:rsidR="00DD2CE1" w:rsidRPr="00DD2CE1">
        <w:rPr>
          <w:szCs w:val="24"/>
        </w:rPr>
        <w:t>were</w:t>
      </w:r>
      <w:proofErr w:type="spellEnd"/>
      <w:r w:rsidR="00DD2CE1" w:rsidRPr="00DD2CE1">
        <w:rPr>
          <w:szCs w:val="24"/>
        </w:rPr>
        <w:t xml:space="preserve"> </w:t>
      </w:r>
      <w:proofErr w:type="spellStart"/>
      <w:r w:rsidR="00DD2CE1" w:rsidRPr="00DD2CE1">
        <w:rPr>
          <w:szCs w:val="24"/>
        </w:rPr>
        <w:t>obtained</w:t>
      </w:r>
      <w:proofErr w:type="spellEnd"/>
      <w:r w:rsidR="00DD2CE1" w:rsidRPr="00DD2CE1">
        <w:rPr>
          <w:szCs w:val="24"/>
        </w:rPr>
        <w:t xml:space="preserve"> by </w:t>
      </w:r>
      <w:proofErr w:type="spellStart"/>
      <w:r w:rsidR="00DD2CE1" w:rsidRPr="00DD2CE1">
        <w:rPr>
          <w:szCs w:val="24"/>
        </w:rPr>
        <w:t>spreading</w:t>
      </w:r>
      <w:proofErr w:type="spellEnd"/>
      <w:r w:rsidR="00DD2CE1" w:rsidRPr="00DD2CE1">
        <w:rPr>
          <w:szCs w:val="24"/>
        </w:rPr>
        <w:t xml:space="preserve"> 50</w:t>
      </w:r>
      <w:r w:rsidR="00DD2CE1" w:rsidRPr="00DD2CE1">
        <w:rPr>
          <w:szCs w:val="24"/>
          <w:lang w:val="en-US"/>
        </w:rPr>
        <w:t xml:space="preserve"> </w:t>
      </w:r>
      <w:r>
        <w:rPr>
          <w:szCs w:val="24"/>
        </w:rPr>
        <w:t xml:space="preserve">to 100 </w:t>
      </w:r>
      <w:proofErr w:type="spellStart"/>
      <w:r>
        <w:rPr>
          <w:szCs w:val="24"/>
        </w:rPr>
        <w:t>μl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seawater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samples</w:t>
      </w:r>
      <w:proofErr w:type="spellEnd"/>
      <w:r>
        <w:rPr>
          <w:szCs w:val="24"/>
        </w:rPr>
        <w:t xml:space="preserve"> on</w:t>
      </w:r>
      <w:r w:rsidR="00DD2CE1" w:rsidRPr="00DD2CE1">
        <w:rPr>
          <w:szCs w:val="24"/>
        </w:rPr>
        <w:t xml:space="preserve"> </w:t>
      </w:r>
      <w:proofErr w:type="spellStart"/>
      <w:r>
        <w:rPr>
          <w:szCs w:val="24"/>
        </w:rPr>
        <w:t>three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different</w:t>
      </w:r>
      <w:proofErr w:type="spellEnd"/>
      <w:r>
        <w:rPr>
          <w:szCs w:val="24"/>
        </w:rPr>
        <w:t xml:space="preserve"> </w:t>
      </w:r>
      <w:r w:rsidR="00DD2CE1" w:rsidRPr="00DD2CE1">
        <w:rPr>
          <w:szCs w:val="24"/>
        </w:rPr>
        <w:t>agar media.</w:t>
      </w:r>
      <w:r>
        <w:rPr>
          <w:szCs w:val="24"/>
        </w:rPr>
        <w:t xml:space="preserve"> The </w:t>
      </w:r>
      <w:proofErr w:type="spellStart"/>
      <w:r>
        <w:rPr>
          <w:szCs w:val="24"/>
        </w:rPr>
        <w:t>molecular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approach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consisted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isolating</w:t>
      </w:r>
      <w:proofErr w:type="spellEnd"/>
      <w:r>
        <w:rPr>
          <w:szCs w:val="24"/>
        </w:rPr>
        <w:t xml:space="preserve"> the total RNA </w:t>
      </w:r>
      <w:proofErr w:type="spellStart"/>
      <w:r>
        <w:rPr>
          <w:szCs w:val="24"/>
        </w:rPr>
        <w:t>from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seawater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samples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performing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retrotranscription</w:t>
      </w:r>
      <w:proofErr w:type="spellEnd"/>
      <w:r>
        <w:rPr>
          <w:szCs w:val="24"/>
        </w:rPr>
        <w:t xml:space="preserve"> of </w:t>
      </w:r>
      <w:proofErr w:type="spellStart"/>
      <w:r w:rsidRPr="000D6913">
        <w:rPr>
          <w:i/>
          <w:szCs w:val="24"/>
        </w:rPr>
        <w:t>puf</w:t>
      </w:r>
      <w:r>
        <w:rPr>
          <w:szCs w:val="24"/>
        </w:rPr>
        <w:t>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mRNA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followed</w:t>
      </w:r>
      <w:proofErr w:type="spellEnd"/>
      <w:r>
        <w:rPr>
          <w:szCs w:val="24"/>
        </w:rPr>
        <w:t xml:space="preserve"> by the </w:t>
      </w:r>
      <w:proofErr w:type="spellStart"/>
      <w:r>
        <w:rPr>
          <w:szCs w:val="24"/>
        </w:rPr>
        <w:t>amplifcation</w:t>
      </w:r>
      <w:proofErr w:type="spellEnd"/>
      <w:r>
        <w:rPr>
          <w:szCs w:val="24"/>
        </w:rPr>
        <w:t xml:space="preserve"> of </w:t>
      </w:r>
      <w:proofErr w:type="spellStart"/>
      <w:r w:rsidRPr="000D6913">
        <w:rPr>
          <w:i/>
          <w:szCs w:val="24"/>
        </w:rPr>
        <w:t>puf</w:t>
      </w:r>
      <w:r>
        <w:rPr>
          <w:szCs w:val="24"/>
        </w:rPr>
        <w:t>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genes</w:t>
      </w:r>
      <w:proofErr w:type="spellEnd"/>
      <w:r>
        <w:rPr>
          <w:szCs w:val="24"/>
        </w:rPr>
        <w:t xml:space="preserve"> as </w:t>
      </w:r>
      <w:proofErr w:type="spellStart"/>
      <w:r>
        <w:rPr>
          <w:szCs w:val="24"/>
        </w:rPr>
        <w:t>described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Lehours</w:t>
      </w:r>
      <w:proofErr w:type="spellEnd"/>
      <w:r>
        <w:rPr>
          <w:szCs w:val="24"/>
        </w:rPr>
        <w:t xml:space="preserve"> </w:t>
      </w:r>
      <w:r w:rsidRPr="000D6913">
        <w:rPr>
          <w:i/>
          <w:szCs w:val="24"/>
        </w:rPr>
        <w:t>et al</w:t>
      </w:r>
      <w:r>
        <w:rPr>
          <w:szCs w:val="24"/>
        </w:rPr>
        <w:t xml:space="preserve">. (2010). </w:t>
      </w:r>
    </w:p>
    <w:p w:rsidR="000D6913" w:rsidRPr="00DD2CE1" w:rsidRDefault="000D6913" w:rsidP="00DD2CE1">
      <w:pPr>
        <w:ind w:left="1068"/>
        <w:rPr>
          <w:szCs w:val="24"/>
        </w:rPr>
      </w:pPr>
    </w:p>
    <w:p w:rsidR="00F144AD" w:rsidRPr="00A93A4A" w:rsidRDefault="00A93A4A" w:rsidP="00A93A4A">
      <w:pPr>
        <w:numPr>
          <w:ilvl w:val="0"/>
          <w:numId w:val="14"/>
        </w:numPr>
        <w:rPr>
          <w:lang w:val="en-US"/>
        </w:rPr>
      </w:pPr>
      <w:r>
        <w:rPr>
          <w:lang w:val="en-US"/>
        </w:rPr>
        <w:t>Limitation factors</w:t>
      </w:r>
      <w:r w:rsidR="00ED413E">
        <w:rPr>
          <w:lang w:val="en-US"/>
        </w:rPr>
        <w:t xml:space="preserve"> of </w:t>
      </w:r>
      <w:r>
        <w:rPr>
          <w:lang w:val="en-US"/>
        </w:rPr>
        <w:t xml:space="preserve">AAP </w:t>
      </w:r>
      <w:r w:rsidR="00ED413E">
        <w:rPr>
          <w:lang w:val="en-US"/>
        </w:rPr>
        <w:t xml:space="preserve"> bacteria </w:t>
      </w:r>
      <w:r>
        <w:rPr>
          <w:lang w:val="en-US"/>
        </w:rPr>
        <w:t>(</w:t>
      </w:r>
      <w:r w:rsidR="00F144AD" w:rsidRPr="00A93A4A">
        <w:rPr>
          <w:lang w:val="en-US"/>
        </w:rPr>
        <w:t>IR microscopy)</w:t>
      </w:r>
    </w:p>
    <w:p w:rsidR="000D66D2" w:rsidRPr="00DD2CE1" w:rsidRDefault="00A93A4A" w:rsidP="00DD2CE1">
      <w:pPr>
        <w:autoSpaceDE w:val="0"/>
        <w:autoSpaceDN w:val="0"/>
        <w:adjustRightInd w:val="0"/>
        <w:ind w:firstLine="1068"/>
        <w:jc w:val="both"/>
        <w:rPr>
          <w:szCs w:val="24"/>
        </w:rPr>
      </w:pPr>
      <w:r w:rsidRPr="00DD2CE1">
        <w:rPr>
          <w:szCs w:val="24"/>
        </w:rPr>
        <w:t xml:space="preserve">To </w:t>
      </w:r>
      <w:proofErr w:type="spellStart"/>
      <w:r w:rsidRPr="00DD2CE1">
        <w:rPr>
          <w:szCs w:val="24"/>
        </w:rPr>
        <w:t>identify</w:t>
      </w:r>
      <w:proofErr w:type="spellEnd"/>
      <w:r w:rsidRPr="00DD2CE1">
        <w:rPr>
          <w:szCs w:val="24"/>
        </w:rPr>
        <w:t xml:space="preserve"> the </w:t>
      </w:r>
      <w:proofErr w:type="spellStart"/>
      <w:r w:rsidRPr="00DD2CE1">
        <w:rPr>
          <w:szCs w:val="24"/>
        </w:rPr>
        <w:t>factors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limiting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heterotrophic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bacterial</w:t>
      </w:r>
      <w:proofErr w:type="spellEnd"/>
      <w:r w:rsidRPr="00DD2CE1">
        <w:rPr>
          <w:szCs w:val="24"/>
        </w:rPr>
        <w:t xml:space="preserve"> production and </w:t>
      </w:r>
      <w:proofErr w:type="spellStart"/>
      <w:r w:rsidRPr="00DD2CE1">
        <w:rPr>
          <w:szCs w:val="24"/>
        </w:rPr>
        <w:t>cell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growth</w:t>
      </w:r>
      <w:proofErr w:type="spellEnd"/>
      <w:r w:rsidRPr="00DD2CE1">
        <w:rPr>
          <w:szCs w:val="24"/>
        </w:rPr>
        <w:t xml:space="preserve"> of AAP </w:t>
      </w:r>
      <w:proofErr w:type="spellStart"/>
      <w:r w:rsidRPr="00DD2CE1">
        <w:rPr>
          <w:szCs w:val="24"/>
        </w:rPr>
        <w:t>bacteria</w:t>
      </w:r>
      <w:proofErr w:type="spellEnd"/>
      <w:r w:rsidRPr="00DD2CE1">
        <w:rPr>
          <w:szCs w:val="24"/>
        </w:rPr>
        <w:t xml:space="preserve"> and total </w:t>
      </w:r>
      <w:proofErr w:type="spellStart"/>
      <w:r w:rsidRPr="00DD2CE1">
        <w:rPr>
          <w:szCs w:val="24"/>
        </w:rPr>
        <w:t>prokaryotes</w:t>
      </w:r>
      <w:proofErr w:type="spellEnd"/>
      <w:r w:rsidRPr="00DD2CE1">
        <w:rPr>
          <w:szCs w:val="24"/>
        </w:rPr>
        <w:t>,</w:t>
      </w:r>
      <w:r w:rsidR="00DD2CE1" w:rsidRPr="00DD2CE1">
        <w:rPr>
          <w:szCs w:val="24"/>
        </w:rPr>
        <w:t xml:space="preserve"> </w:t>
      </w:r>
      <w:r w:rsidRPr="00DD2CE1">
        <w:rPr>
          <w:szCs w:val="24"/>
        </w:rPr>
        <w:t xml:space="preserve">on </w:t>
      </w:r>
      <w:proofErr w:type="spellStart"/>
      <w:r w:rsidRPr="00DD2CE1">
        <w:rPr>
          <w:szCs w:val="24"/>
        </w:rPr>
        <w:t>board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enrichments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were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conducted</w:t>
      </w:r>
      <w:proofErr w:type="spellEnd"/>
      <w:r w:rsidRPr="00DD2CE1">
        <w:rPr>
          <w:szCs w:val="24"/>
        </w:rPr>
        <w:t xml:space="preserve">. </w:t>
      </w:r>
      <w:proofErr w:type="spellStart"/>
      <w:r w:rsidRPr="00DD2CE1">
        <w:rPr>
          <w:szCs w:val="24"/>
        </w:rPr>
        <w:t>Selected</w:t>
      </w:r>
      <w:proofErr w:type="spellEnd"/>
      <w:r w:rsidRPr="00DD2CE1">
        <w:rPr>
          <w:szCs w:val="24"/>
        </w:rPr>
        <w:t xml:space="preserve"> surface</w:t>
      </w:r>
      <w:r w:rsidR="00DD2CE1"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seawater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samples</w:t>
      </w:r>
      <w:proofErr w:type="spellEnd"/>
      <w:r w:rsidRPr="00DD2CE1">
        <w:rPr>
          <w:szCs w:val="24"/>
        </w:rPr>
        <w:t xml:space="preserve"> (3–5m </w:t>
      </w:r>
      <w:proofErr w:type="spellStart"/>
      <w:r w:rsidRPr="00DD2CE1">
        <w:rPr>
          <w:szCs w:val="24"/>
        </w:rPr>
        <w:t>depth</w:t>
      </w:r>
      <w:proofErr w:type="spellEnd"/>
      <w:r w:rsidRPr="00DD2CE1">
        <w:rPr>
          <w:szCs w:val="24"/>
        </w:rPr>
        <w:t xml:space="preserve">) </w:t>
      </w:r>
      <w:proofErr w:type="spellStart"/>
      <w:r w:rsidRPr="00DD2CE1">
        <w:rPr>
          <w:szCs w:val="24"/>
        </w:rPr>
        <w:t>were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collected</w:t>
      </w:r>
      <w:proofErr w:type="spellEnd"/>
      <w:r w:rsidRPr="00DD2CE1">
        <w:rPr>
          <w:szCs w:val="24"/>
        </w:rPr>
        <w:t xml:space="preserve"> and </w:t>
      </w:r>
      <w:proofErr w:type="spellStart"/>
      <w:r w:rsidRPr="00DD2CE1">
        <w:rPr>
          <w:szCs w:val="24"/>
        </w:rPr>
        <w:t>dispensed</w:t>
      </w:r>
      <w:proofErr w:type="spellEnd"/>
      <w:r w:rsidR="00DD2CE1"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into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acid-washed</w:t>
      </w:r>
      <w:proofErr w:type="spellEnd"/>
      <w:r w:rsidRPr="00DD2CE1">
        <w:rPr>
          <w:szCs w:val="24"/>
        </w:rPr>
        <w:t xml:space="preserve"> transparent polycarbonate </w:t>
      </w:r>
      <w:proofErr w:type="spellStart"/>
      <w:r w:rsidRPr="00DD2CE1">
        <w:rPr>
          <w:szCs w:val="24"/>
        </w:rPr>
        <w:t>flasks</w:t>
      </w:r>
      <w:proofErr w:type="spellEnd"/>
      <w:r w:rsidR="00DD2CE1" w:rsidRPr="00DD2CE1">
        <w:rPr>
          <w:szCs w:val="24"/>
        </w:rPr>
        <w:t xml:space="preserve"> </w:t>
      </w:r>
      <w:r w:rsidRPr="00DD2CE1">
        <w:rPr>
          <w:szCs w:val="24"/>
        </w:rPr>
        <w:t xml:space="preserve">(250 ml, </w:t>
      </w:r>
      <w:proofErr w:type="spellStart"/>
      <w:r w:rsidRPr="00DD2CE1">
        <w:rPr>
          <w:szCs w:val="24"/>
        </w:rPr>
        <w:t>Nalgene</w:t>
      </w:r>
      <w:proofErr w:type="spellEnd"/>
      <w:r w:rsidRPr="00DD2CE1">
        <w:rPr>
          <w:szCs w:val="24"/>
        </w:rPr>
        <w:t xml:space="preserve">). </w:t>
      </w:r>
      <w:proofErr w:type="spellStart"/>
      <w:r w:rsidRPr="00DD2CE1">
        <w:rPr>
          <w:szCs w:val="24"/>
        </w:rPr>
        <w:t>Nutrients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were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added</w:t>
      </w:r>
      <w:proofErr w:type="spellEnd"/>
      <w:r w:rsidRPr="00DD2CE1">
        <w:rPr>
          <w:szCs w:val="24"/>
        </w:rPr>
        <w:t xml:space="preserve"> to </w:t>
      </w:r>
      <w:proofErr w:type="spellStart"/>
      <w:r w:rsidRPr="00DD2CE1">
        <w:rPr>
          <w:szCs w:val="24"/>
        </w:rPr>
        <w:t>unfiltered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seawater</w:t>
      </w:r>
      <w:proofErr w:type="spellEnd"/>
      <w:r w:rsidR="00DD2CE1"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samples</w:t>
      </w:r>
      <w:proofErr w:type="spellEnd"/>
      <w:r w:rsidRPr="00DD2CE1">
        <w:rPr>
          <w:szCs w:val="24"/>
        </w:rPr>
        <w:t xml:space="preserve"> in </w:t>
      </w:r>
      <w:proofErr w:type="spellStart"/>
      <w:r w:rsidRPr="00DD2CE1">
        <w:rPr>
          <w:szCs w:val="24"/>
        </w:rPr>
        <w:t>order</w:t>
      </w:r>
      <w:proofErr w:type="spellEnd"/>
      <w:r w:rsidRPr="00DD2CE1">
        <w:rPr>
          <w:szCs w:val="24"/>
        </w:rPr>
        <w:t xml:space="preserve"> to </w:t>
      </w:r>
      <w:proofErr w:type="spellStart"/>
      <w:r w:rsidRPr="00DD2CE1">
        <w:rPr>
          <w:szCs w:val="24"/>
        </w:rPr>
        <w:t>obtain</w:t>
      </w:r>
      <w:proofErr w:type="spellEnd"/>
      <w:r w:rsidRPr="00DD2CE1">
        <w:rPr>
          <w:szCs w:val="24"/>
        </w:rPr>
        <w:t xml:space="preserve"> a final concentration of</w:t>
      </w:r>
      <w:r w:rsidR="00DD2CE1" w:rsidRPr="00DD2CE1">
        <w:rPr>
          <w:szCs w:val="24"/>
        </w:rPr>
        <w:t xml:space="preserve"> </w:t>
      </w:r>
      <w:r w:rsidRPr="00DD2CE1">
        <w:rPr>
          <w:szCs w:val="24"/>
        </w:rPr>
        <w:t>1μMNH4Cl + 1μMNaNO3 (N), 0.25μMNa2HPO4 (P), and</w:t>
      </w:r>
      <w:r w:rsidR="00DD2CE1" w:rsidRPr="00DD2CE1">
        <w:rPr>
          <w:szCs w:val="24"/>
        </w:rPr>
        <w:t xml:space="preserve"> </w:t>
      </w:r>
      <w:r w:rsidRPr="00DD2CE1">
        <w:rPr>
          <w:szCs w:val="24"/>
        </w:rPr>
        <w:t xml:space="preserve">10μM C-glucose (C). For </w:t>
      </w:r>
      <w:proofErr w:type="spellStart"/>
      <w:r w:rsidRPr="00DD2CE1">
        <w:rPr>
          <w:szCs w:val="24"/>
        </w:rPr>
        <w:t>these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experiments</w:t>
      </w:r>
      <w:proofErr w:type="spellEnd"/>
      <w:r w:rsidRPr="00DD2CE1">
        <w:rPr>
          <w:szCs w:val="24"/>
        </w:rPr>
        <w:t xml:space="preserve">, a </w:t>
      </w:r>
      <w:proofErr w:type="spellStart"/>
      <w:r w:rsidRPr="00DD2CE1">
        <w:rPr>
          <w:szCs w:val="24"/>
        </w:rPr>
        <w:t>series</w:t>
      </w:r>
      <w:proofErr w:type="spellEnd"/>
      <w:r w:rsidRPr="00DD2CE1">
        <w:rPr>
          <w:szCs w:val="24"/>
        </w:rPr>
        <w:t xml:space="preserve"> of five</w:t>
      </w:r>
      <w:r w:rsidR="00DD2CE1"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flasks</w:t>
      </w:r>
      <w:proofErr w:type="spellEnd"/>
      <w:r w:rsidRPr="00DD2CE1">
        <w:rPr>
          <w:szCs w:val="24"/>
        </w:rPr>
        <w:t xml:space="preserve"> (control, +P, +N, +C, +NPC) </w:t>
      </w:r>
      <w:proofErr w:type="spellStart"/>
      <w:r w:rsidRPr="00DD2CE1">
        <w:rPr>
          <w:szCs w:val="24"/>
        </w:rPr>
        <w:t>were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incubated</w:t>
      </w:r>
      <w:proofErr w:type="spellEnd"/>
      <w:r w:rsidRPr="00DD2CE1">
        <w:rPr>
          <w:szCs w:val="24"/>
        </w:rPr>
        <w:t xml:space="preserve"> for 48 h</w:t>
      </w:r>
      <w:r w:rsidR="00DD2CE1"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under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simulated</w:t>
      </w:r>
      <w:proofErr w:type="spellEnd"/>
      <w:r w:rsidRPr="00DD2CE1">
        <w:rPr>
          <w:szCs w:val="24"/>
        </w:rPr>
        <w:t xml:space="preserve"> in situ conditions, in on-</w:t>
      </w:r>
      <w:proofErr w:type="spellStart"/>
      <w:r w:rsidRPr="00DD2CE1">
        <w:rPr>
          <w:szCs w:val="24"/>
        </w:rPr>
        <w:t>deck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incubators</w:t>
      </w:r>
      <w:proofErr w:type="spellEnd"/>
      <w:r w:rsidR="00DD2CE1"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with</w:t>
      </w:r>
      <w:proofErr w:type="spellEnd"/>
      <w:r w:rsidRPr="00DD2CE1">
        <w:rPr>
          <w:szCs w:val="24"/>
        </w:rPr>
        <w:t xml:space="preserve"> running surface </w:t>
      </w:r>
      <w:proofErr w:type="spellStart"/>
      <w:r w:rsidRPr="00DD2CE1">
        <w:rPr>
          <w:szCs w:val="24"/>
        </w:rPr>
        <w:t>seawater</w:t>
      </w:r>
      <w:proofErr w:type="spellEnd"/>
      <w:r w:rsidRPr="00DD2CE1">
        <w:rPr>
          <w:szCs w:val="24"/>
        </w:rPr>
        <w:t xml:space="preserve"> and </w:t>
      </w:r>
      <w:proofErr w:type="spellStart"/>
      <w:r w:rsidRPr="00DD2CE1">
        <w:rPr>
          <w:szCs w:val="24"/>
        </w:rPr>
        <w:t>neutral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density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screens</w:t>
      </w:r>
      <w:proofErr w:type="spellEnd"/>
      <w:r w:rsidRPr="00DD2CE1">
        <w:rPr>
          <w:szCs w:val="24"/>
        </w:rPr>
        <w:t xml:space="preserve"> to</w:t>
      </w:r>
      <w:r w:rsidR="00DD2CE1"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mimic</w:t>
      </w:r>
      <w:proofErr w:type="spellEnd"/>
      <w:r w:rsidRPr="00DD2CE1">
        <w:rPr>
          <w:szCs w:val="24"/>
        </w:rPr>
        <w:t xml:space="preserve"> in situ 55% light conditions. </w:t>
      </w:r>
      <w:proofErr w:type="spellStart"/>
      <w:r w:rsidRPr="00DD2CE1">
        <w:rPr>
          <w:szCs w:val="24"/>
        </w:rPr>
        <w:t>After</w:t>
      </w:r>
      <w:proofErr w:type="spellEnd"/>
      <w:r w:rsidRPr="00DD2CE1">
        <w:rPr>
          <w:szCs w:val="24"/>
        </w:rPr>
        <w:t xml:space="preserve"> incubation, </w:t>
      </w:r>
      <w:proofErr w:type="spellStart"/>
      <w:r w:rsidRPr="00DD2CE1">
        <w:rPr>
          <w:szCs w:val="24"/>
        </w:rPr>
        <w:t>samples</w:t>
      </w:r>
      <w:proofErr w:type="spellEnd"/>
      <w:r w:rsidR="00DD2CE1" w:rsidRPr="00DD2CE1">
        <w:rPr>
          <w:szCs w:val="24"/>
        </w:rPr>
        <w:t xml:space="preserve"> </w:t>
      </w:r>
      <w:r w:rsidRPr="00DD2CE1">
        <w:rPr>
          <w:szCs w:val="24"/>
        </w:rPr>
        <w:t xml:space="preserve">for </w:t>
      </w:r>
      <w:proofErr w:type="spellStart"/>
      <w:r w:rsidRPr="00DD2CE1">
        <w:rPr>
          <w:szCs w:val="24"/>
        </w:rPr>
        <w:t>determining</w:t>
      </w:r>
      <w:proofErr w:type="spellEnd"/>
      <w:r w:rsidRPr="00DD2CE1">
        <w:rPr>
          <w:szCs w:val="24"/>
        </w:rPr>
        <w:t xml:space="preserve"> the </w:t>
      </w:r>
      <w:proofErr w:type="spellStart"/>
      <w:r w:rsidRPr="00DD2CE1">
        <w:rPr>
          <w:szCs w:val="24"/>
        </w:rPr>
        <w:t>abundance</w:t>
      </w:r>
      <w:proofErr w:type="spellEnd"/>
      <w:r w:rsidRPr="00DD2CE1">
        <w:rPr>
          <w:szCs w:val="24"/>
        </w:rPr>
        <w:t xml:space="preserve"> and </w:t>
      </w:r>
      <w:proofErr w:type="spellStart"/>
      <w:r w:rsidRPr="00DD2CE1">
        <w:rPr>
          <w:szCs w:val="24"/>
        </w:rPr>
        <w:t>growth</w:t>
      </w:r>
      <w:proofErr w:type="spellEnd"/>
      <w:r w:rsidRPr="00DD2CE1">
        <w:rPr>
          <w:szCs w:val="24"/>
        </w:rPr>
        <w:t xml:space="preserve"> of AAP </w:t>
      </w:r>
      <w:proofErr w:type="spellStart"/>
      <w:r w:rsidRPr="00DD2CE1">
        <w:rPr>
          <w:szCs w:val="24"/>
        </w:rPr>
        <w:t>bacteria</w:t>
      </w:r>
      <w:proofErr w:type="spellEnd"/>
      <w:r w:rsidR="00DD2CE1" w:rsidRPr="00DD2CE1">
        <w:rPr>
          <w:szCs w:val="24"/>
        </w:rPr>
        <w:t xml:space="preserve"> </w:t>
      </w:r>
      <w:r w:rsidRPr="00DD2CE1">
        <w:rPr>
          <w:szCs w:val="24"/>
        </w:rPr>
        <w:t xml:space="preserve">and total </w:t>
      </w:r>
      <w:proofErr w:type="spellStart"/>
      <w:r w:rsidRPr="00DD2CE1">
        <w:rPr>
          <w:szCs w:val="24"/>
        </w:rPr>
        <w:t>prokaryotes</w:t>
      </w:r>
      <w:proofErr w:type="spellEnd"/>
      <w:r w:rsidRPr="00DD2CE1">
        <w:rPr>
          <w:szCs w:val="24"/>
        </w:rPr>
        <w:t xml:space="preserve"> and for </w:t>
      </w:r>
      <w:proofErr w:type="spellStart"/>
      <w:r w:rsidRPr="00DD2CE1">
        <w:rPr>
          <w:szCs w:val="24"/>
        </w:rPr>
        <w:t>measuring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bacterial</w:t>
      </w:r>
      <w:proofErr w:type="spellEnd"/>
      <w:r w:rsidRPr="00DD2CE1">
        <w:rPr>
          <w:szCs w:val="24"/>
        </w:rPr>
        <w:t xml:space="preserve"> production</w:t>
      </w:r>
      <w:r w:rsidR="00DD2CE1"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were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processed</w:t>
      </w:r>
      <w:proofErr w:type="spellEnd"/>
      <w:r w:rsidRPr="00DD2CE1">
        <w:rPr>
          <w:szCs w:val="24"/>
        </w:rPr>
        <w:t xml:space="preserve"> </w:t>
      </w:r>
      <w:r w:rsidR="000D6913">
        <w:rPr>
          <w:szCs w:val="24"/>
        </w:rPr>
        <w:t xml:space="preserve">as </w:t>
      </w:r>
      <w:proofErr w:type="spellStart"/>
      <w:r w:rsidR="000D6913">
        <w:rPr>
          <w:szCs w:val="24"/>
        </w:rPr>
        <w:t>described</w:t>
      </w:r>
      <w:proofErr w:type="spellEnd"/>
      <w:r w:rsidR="000D6913">
        <w:rPr>
          <w:szCs w:val="24"/>
        </w:rPr>
        <w:t xml:space="preserve"> </w:t>
      </w:r>
      <w:proofErr w:type="spellStart"/>
      <w:r w:rsidR="00DD2CE1" w:rsidRPr="00DD2CE1">
        <w:rPr>
          <w:szCs w:val="24"/>
        </w:rPr>
        <w:t>below</w:t>
      </w:r>
      <w:proofErr w:type="spellEnd"/>
      <w:r w:rsidRPr="00DD2CE1">
        <w:rPr>
          <w:szCs w:val="24"/>
        </w:rPr>
        <w:t>.</w:t>
      </w:r>
      <w:r w:rsidR="00DD2CE1"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Abundance</w:t>
      </w:r>
      <w:proofErr w:type="spellEnd"/>
      <w:r w:rsidRPr="00DD2CE1">
        <w:rPr>
          <w:szCs w:val="24"/>
        </w:rPr>
        <w:t xml:space="preserve"> of AAPB </w:t>
      </w:r>
      <w:proofErr w:type="spellStart"/>
      <w:r w:rsidRPr="00DD2CE1">
        <w:rPr>
          <w:szCs w:val="24"/>
        </w:rPr>
        <w:t>was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measured</w:t>
      </w:r>
      <w:proofErr w:type="spellEnd"/>
      <w:r w:rsidRPr="00DD2CE1">
        <w:rPr>
          <w:szCs w:val="24"/>
        </w:rPr>
        <w:t xml:space="preserve"> by infra-</w:t>
      </w:r>
      <w:proofErr w:type="spellStart"/>
      <w:r w:rsidRPr="00DD2CE1">
        <w:rPr>
          <w:szCs w:val="24"/>
        </w:rPr>
        <w:t>red</w:t>
      </w:r>
      <w:proofErr w:type="spellEnd"/>
      <w:r w:rsidRPr="00DD2CE1">
        <w:rPr>
          <w:szCs w:val="24"/>
        </w:rPr>
        <w:t xml:space="preserve"> </w:t>
      </w:r>
      <w:proofErr w:type="spellStart"/>
      <w:r w:rsidRPr="00DD2CE1">
        <w:rPr>
          <w:szCs w:val="24"/>
        </w:rPr>
        <w:t>microscopy</w:t>
      </w:r>
      <w:proofErr w:type="spellEnd"/>
      <w:r w:rsidRPr="00DD2CE1">
        <w:rPr>
          <w:szCs w:val="24"/>
        </w:rPr>
        <w:t xml:space="preserve"> (</w:t>
      </w:r>
      <w:proofErr w:type="spellStart"/>
      <w:r w:rsidRPr="00DD2CE1">
        <w:rPr>
          <w:szCs w:val="24"/>
        </w:rPr>
        <w:t>Cottrell</w:t>
      </w:r>
      <w:proofErr w:type="spellEnd"/>
      <w:r w:rsidRPr="00DD2CE1">
        <w:rPr>
          <w:szCs w:val="24"/>
        </w:rPr>
        <w:t xml:space="preserve"> </w:t>
      </w:r>
      <w:r w:rsidRPr="000D6913">
        <w:rPr>
          <w:i/>
          <w:szCs w:val="24"/>
        </w:rPr>
        <w:t xml:space="preserve">et </w:t>
      </w:r>
      <w:proofErr w:type="gramStart"/>
      <w:r w:rsidRPr="000D6913">
        <w:rPr>
          <w:i/>
          <w:szCs w:val="24"/>
        </w:rPr>
        <w:t>al</w:t>
      </w:r>
      <w:r w:rsidRPr="00DD2CE1">
        <w:rPr>
          <w:szCs w:val="24"/>
        </w:rPr>
        <w:t>.,</w:t>
      </w:r>
      <w:proofErr w:type="gramEnd"/>
      <w:r w:rsidRPr="00DD2CE1">
        <w:rPr>
          <w:szCs w:val="24"/>
        </w:rPr>
        <w:t xml:space="preserve"> 2006). </w:t>
      </w:r>
      <w:r w:rsidR="00DD2CE1" w:rsidRPr="00DD2CE1">
        <w:rPr>
          <w:szCs w:val="24"/>
        </w:rPr>
        <w:t xml:space="preserve">The </w:t>
      </w:r>
      <w:proofErr w:type="spellStart"/>
      <w:r w:rsidR="00DD2CE1" w:rsidRPr="00DD2CE1">
        <w:rPr>
          <w:szCs w:val="24"/>
        </w:rPr>
        <w:t>abundances</w:t>
      </w:r>
      <w:proofErr w:type="spellEnd"/>
      <w:r w:rsidR="00DD2CE1" w:rsidRPr="00DD2CE1">
        <w:rPr>
          <w:szCs w:val="24"/>
        </w:rPr>
        <w:t xml:space="preserve"> of total </w:t>
      </w:r>
      <w:proofErr w:type="spellStart"/>
      <w:r w:rsidR="00DD2CE1" w:rsidRPr="00DD2CE1">
        <w:rPr>
          <w:szCs w:val="24"/>
        </w:rPr>
        <w:t>heterotrophic</w:t>
      </w:r>
      <w:proofErr w:type="spellEnd"/>
      <w:r w:rsidR="00DD2CE1" w:rsidRPr="00DD2CE1">
        <w:rPr>
          <w:szCs w:val="24"/>
        </w:rPr>
        <w:t xml:space="preserve"> </w:t>
      </w:r>
      <w:proofErr w:type="spellStart"/>
      <w:r w:rsidR="00DD2CE1" w:rsidRPr="00DD2CE1">
        <w:rPr>
          <w:szCs w:val="24"/>
        </w:rPr>
        <w:t>prokaryotes</w:t>
      </w:r>
      <w:proofErr w:type="spellEnd"/>
      <w:r w:rsidR="00DD2CE1" w:rsidRPr="00DD2CE1">
        <w:rPr>
          <w:szCs w:val="24"/>
        </w:rPr>
        <w:t xml:space="preserve"> </w:t>
      </w:r>
      <w:proofErr w:type="spellStart"/>
      <w:r w:rsidR="00DD2CE1" w:rsidRPr="00DD2CE1">
        <w:rPr>
          <w:szCs w:val="24"/>
        </w:rPr>
        <w:t>were</w:t>
      </w:r>
      <w:proofErr w:type="spellEnd"/>
      <w:r w:rsidR="00DD2CE1" w:rsidRPr="00DD2CE1">
        <w:rPr>
          <w:szCs w:val="24"/>
        </w:rPr>
        <w:t xml:space="preserve"> </w:t>
      </w:r>
      <w:proofErr w:type="spellStart"/>
      <w:r w:rsidR="00DD2CE1" w:rsidRPr="00DD2CE1">
        <w:rPr>
          <w:szCs w:val="24"/>
        </w:rPr>
        <w:t>m</w:t>
      </w:r>
      <w:r w:rsidR="00DD2CE1">
        <w:rPr>
          <w:szCs w:val="24"/>
        </w:rPr>
        <w:t>easured</w:t>
      </w:r>
      <w:proofErr w:type="spellEnd"/>
      <w:r w:rsidR="00DD2CE1">
        <w:rPr>
          <w:szCs w:val="24"/>
        </w:rPr>
        <w:t xml:space="preserve"> by flow </w:t>
      </w:r>
      <w:proofErr w:type="spellStart"/>
      <w:r w:rsidR="00DD2CE1">
        <w:rPr>
          <w:szCs w:val="24"/>
        </w:rPr>
        <w:t>cytometry</w:t>
      </w:r>
      <w:proofErr w:type="spellEnd"/>
      <w:r w:rsidR="00DD2CE1">
        <w:rPr>
          <w:szCs w:val="24"/>
        </w:rPr>
        <w:t xml:space="preserve"> </w:t>
      </w:r>
      <w:proofErr w:type="spellStart"/>
      <w:r w:rsidR="00DD2CE1" w:rsidRPr="00DD2CE1">
        <w:rPr>
          <w:szCs w:val="24"/>
        </w:rPr>
        <w:t>according</w:t>
      </w:r>
      <w:proofErr w:type="spellEnd"/>
      <w:r w:rsidR="00DD2CE1" w:rsidRPr="00DD2CE1">
        <w:rPr>
          <w:szCs w:val="24"/>
        </w:rPr>
        <w:t xml:space="preserve"> to</w:t>
      </w:r>
      <w:r w:rsidR="00DD2CE1">
        <w:rPr>
          <w:szCs w:val="24"/>
        </w:rPr>
        <w:t xml:space="preserve"> </w:t>
      </w:r>
      <w:r w:rsidR="00DD2CE1" w:rsidRPr="00DD2CE1">
        <w:rPr>
          <w:szCs w:val="24"/>
        </w:rPr>
        <w:t xml:space="preserve">Marie </w:t>
      </w:r>
      <w:r w:rsidR="00DD2CE1" w:rsidRPr="000D6913">
        <w:rPr>
          <w:i/>
          <w:szCs w:val="24"/>
        </w:rPr>
        <w:t>et al</w:t>
      </w:r>
      <w:r w:rsidR="00DD2CE1" w:rsidRPr="00DD2CE1">
        <w:rPr>
          <w:szCs w:val="24"/>
        </w:rPr>
        <w:t xml:space="preserve">. (2002). The </w:t>
      </w:r>
      <w:proofErr w:type="spellStart"/>
      <w:r w:rsidR="00DD2CE1" w:rsidRPr="00DD2CE1">
        <w:rPr>
          <w:szCs w:val="24"/>
        </w:rPr>
        <w:t>bacterial</w:t>
      </w:r>
      <w:proofErr w:type="spellEnd"/>
      <w:r w:rsidR="00DD2CE1" w:rsidRPr="00DD2CE1">
        <w:rPr>
          <w:szCs w:val="24"/>
        </w:rPr>
        <w:t xml:space="preserve"> production</w:t>
      </w:r>
      <w:r w:rsidR="00DD2CE1">
        <w:rPr>
          <w:szCs w:val="24"/>
        </w:rPr>
        <w:t xml:space="preserve"> </w:t>
      </w:r>
      <w:proofErr w:type="spellStart"/>
      <w:r w:rsidR="00DD2CE1" w:rsidRPr="00DD2CE1">
        <w:rPr>
          <w:szCs w:val="24"/>
        </w:rPr>
        <w:t>was</w:t>
      </w:r>
      <w:proofErr w:type="spellEnd"/>
      <w:r w:rsidR="00DD2CE1" w:rsidRPr="00DD2CE1">
        <w:rPr>
          <w:szCs w:val="24"/>
        </w:rPr>
        <w:t xml:space="preserve"> </w:t>
      </w:r>
      <w:proofErr w:type="spellStart"/>
      <w:r w:rsidR="00DD2CE1" w:rsidRPr="00DD2CE1">
        <w:rPr>
          <w:szCs w:val="24"/>
        </w:rPr>
        <w:t>determined</w:t>
      </w:r>
      <w:proofErr w:type="spellEnd"/>
      <w:r w:rsidR="00DD2CE1" w:rsidRPr="00DD2CE1">
        <w:rPr>
          <w:szCs w:val="24"/>
        </w:rPr>
        <w:t xml:space="preserve"> by [3H]</w:t>
      </w:r>
      <w:r w:rsidR="00DD2CE1">
        <w:rPr>
          <w:szCs w:val="24"/>
        </w:rPr>
        <w:t xml:space="preserve">-leucine incorporation as </w:t>
      </w:r>
      <w:proofErr w:type="spellStart"/>
      <w:r w:rsidR="00DD2CE1">
        <w:rPr>
          <w:szCs w:val="24"/>
        </w:rPr>
        <w:t>described</w:t>
      </w:r>
      <w:proofErr w:type="spellEnd"/>
      <w:r w:rsidR="00DD2CE1">
        <w:rPr>
          <w:szCs w:val="24"/>
        </w:rPr>
        <w:t xml:space="preserve"> by</w:t>
      </w:r>
      <w:r w:rsidR="00DD2CE1" w:rsidRPr="00DD2CE1">
        <w:rPr>
          <w:szCs w:val="24"/>
        </w:rPr>
        <w:t xml:space="preserve"> Van </w:t>
      </w:r>
      <w:proofErr w:type="spellStart"/>
      <w:r w:rsidR="00DD2CE1" w:rsidRPr="00DD2CE1">
        <w:rPr>
          <w:szCs w:val="24"/>
        </w:rPr>
        <w:t>Wambeke</w:t>
      </w:r>
      <w:proofErr w:type="spellEnd"/>
      <w:r w:rsidR="00DD2CE1" w:rsidRPr="00DD2CE1">
        <w:rPr>
          <w:szCs w:val="24"/>
        </w:rPr>
        <w:t xml:space="preserve"> </w:t>
      </w:r>
      <w:r w:rsidR="00DD2CE1" w:rsidRPr="000D6913">
        <w:rPr>
          <w:i/>
          <w:szCs w:val="24"/>
        </w:rPr>
        <w:t>et al</w:t>
      </w:r>
      <w:r w:rsidR="00DD2CE1" w:rsidRPr="00DD2CE1">
        <w:rPr>
          <w:szCs w:val="24"/>
        </w:rPr>
        <w:t>. (2010).</w:t>
      </w:r>
      <w:r w:rsidR="00DD2CE1">
        <w:rPr>
          <w:szCs w:val="24"/>
        </w:rPr>
        <w:t xml:space="preserve"> </w:t>
      </w:r>
      <w:proofErr w:type="spellStart"/>
      <w:r w:rsidR="00DD2CE1">
        <w:rPr>
          <w:szCs w:val="24"/>
        </w:rPr>
        <w:t>Results</w:t>
      </w:r>
      <w:proofErr w:type="spellEnd"/>
      <w:r w:rsidR="00DD2CE1">
        <w:rPr>
          <w:szCs w:val="24"/>
        </w:rPr>
        <w:t xml:space="preserve"> </w:t>
      </w:r>
      <w:proofErr w:type="spellStart"/>
      <w:r w:rsidR="00DD2CE1">
        <w:rPr>
          <w:szCs w:val="24"/>
        </w:rPr>
        <w:t>are</w:t>
      </w:r>
      <w:r w:rsidR="00DD2CE1" w:rsidRPr="00DD2CE1">
        <w:rPr>
          <w:szCs w:val="24"/>
        </w:rPr>
        <w:t>expressed</w:t>
      </w:r>
      <w:proofErr w:type="spellEnd"/>
      <w:r w:rsidR="00DD2CE1" w:rsidRPr="00DD2CE1">
        <w:rPr>
          <w:szCs w:val="24"/>
        </w:rPr>
        <w:t xml:space="preserve"> relative to the </w:t>
      </w:r>
      <w:proofErr w:type="spellStart"/>
      <w:r w:rsidR="00DD2CE1" w:rsidRPr="00DD2CE1">
        <w:rPr>
          <w:szCs w:val="24"/>
        </w:rPr>
        <w:t>unamended</w:t>
      </w:r>
      <w:proofErr w:type="spellEnd"/>
      <w:r w:rsidR="00DD2CE1" w:rsidRPr="00DD2CE1">
        <w:rPr>
          <w:szCs w:val="24"/>
        </w:rPr>
        <w:t xml:space="preserve"> </w:t>
      </w:r>
      <w:proofErr w:type="spellStart"/>
      <w:r w:rsidR="00DD2CE1" w:rsidRPr="00DD2CE1">
        <w:rPr>
          <w:szCs w:val="24"/>
        </w:rPr>
        <w:t>controls</w:t>
      </w:r>
      <w:proofErr w:type="spellEnd"/>
      <w:r w:rsidR="00DD2CE1" w:rsidRPr="00DD2CE1">
        <w:rPr>
          <w:szCs w:val="24"/>
        </w:rPr>
        <w:t>.</w:t>
      </w:r>
    </w:p>
    <w:p w:rsidR="000D66D2" w:rsidRDefault="000D66D2">
      <w:pPr>
        <w:rPr>
          <w:bCs/>
          <w:lang w:val="en-US"/>
        </w:rPr>
      </w:pPr>
    </w:p>
    <w:p w:rsidR="000D66D2" w:rsidRDefault="000D66D2">
      <w:pPr>
        <w:pStyle w:val="Titre1"/>
        <w:numPr>
          <w:ilvl w:val="1"/>
          <w:numId w:val="12"/>
        </w:numPr>
        <w:rPr>
          <w:iCs/>
        </w:rPr>
      </w:pPr>
      <w:r>
        <w:t xml:space="preserve">Stratégie d'échantillonnage </w:t>
      </w:r>
      <w:r>
        <w:rPr>
          <w:color w:val="800000"/>
        </w:rPr>
        <w:t xml:space="preserve">/ </w:t>
      </w:r>
    </w:p>
    <w:p w:rsidR="000D66D2" w:rsidRDefault="000D66D2">
      <w:pPr>
        <w:pStyle w:val="Titre1"/>
        <w:rPr>
          <w:iCs/>
        </w:rPr>
      </w:pPr>
      <w:r>
        <w:rPr>
          <w:color w:val="800000"/>
        </w:rPr>
        <w:t xml:space="preserve">           </w:t>
      </w:r>
    </w:p>
    <w:p w:rsidR="000D66D2" w:rsidRDefault="00ED413E">
      <w:pPr>
        <w:ind w:left="708"/>
        <w:rPr>
          <w:lang w:val="en-US"/>
        </w:rPr>
      </w:pPr>
      <w:r>
        <w:rPr>
          <w:lang w:val="en-US"/>
        </w:rPr>
        <w:t>Rosette sampling</w:t>
      </w:r>
      <w:r w:rsidR="00A93A4A">
        <w:rPr>
          <w:lang w:val="en-US"/>
        </w:rPr>
        <w:t xml:space="preserve"> </w:t>
      </w:r>
    </w:p>
    <w:p w:rsidR="000D66D2" w:rsidRDefault="000D66D2">
      <w:pPr>
        <w:ind w:left="360"/>
        <w:rPr>
          <w:lang w:val="en-US"/>
        </w:rPr>
      </w:pPr>
    </w:p>
    <w:p w:rsidR="000D66D2" w:rsidRDefault="000D66D2">
      <w:pPr>
        <w:pStyle w:val="Titre1"/>
        <w:numPr>
          <w:ilvl w:val="1"/>
          <w:numId w:val="12"/>
        </w:numPr>
        <w:rPr>
          <w:iCs/>
          <w:color w:val="800000"/>
        </w:rPr>
      </w:pPr>
      <w:r>
        <w:t xml:space="preserve">Décrire quels types de données sont nécessaires pour vous compléter votre propre jeu de données </w:t>
      </w:r>
      <w:r>
        <w:rPr>
          <w:b/>
          <w:bCs w:val="0"/>
        </w:rPr>
        <w:t>avant</w:t>
      </w:r>
      <w:r>
        <w:t xml:space="preserve"> envoi à la base de données, et estimer le délai avant la disponibilité de vos données pour la base de données</w:t>
      </w:r>
      <w:r>
        <w:rPr>
          <w:color w:val="800000"/>
        </w:rPr>
        <w:t xml:space="preserve"> / </w:t>
      </w:r>
    </w:p>
    <w:p w:rsidR="000D66D2" w:rsidRPr="00164F9E" w:rsidRDefault="000D66D2">
      <w:pPr>
        <w:pStyle w:val="Titre1"/>
        <w:ind w:left="360" w:firstLine="348"/>
        <w:rPr>
          <w:iCs/>
          <w:color w:val="800000"/>
          <w:lang w:val="en-US"/>
        </w:rPr>
      </w:pPr>
      <w:r>
        <w:t xml:space="preserve"> </w:t>
      </w:r>
      <w:r w:rsidRPr="00164F9E">
        <w:rPr>
          <w:i/>
          <w:color w:val="800000"/>
          <w:lang w:val="en-US"/>
        </w:rPr>
        <w:t>Post-cruise data analysis/treatment required, and the time frame for this</w:t>
      </w:r>
    </w:p>
    <w:p w:rsidR="000D66D2" w:rsidRDefault="000D6913">
      <w:pPr>
        <w:ind w:left="708"/>
        <w:rPr>
          <w:lang w:val="en-US"/>
        </w:rPr>
      </w:pPr>
      <w:proofErr w:type="spellStart"/>
      <w:r>
        <w:rPr>
          <w:lang w:val="en-US"/>
        </w:rPr>
        <w:t>Disponible</w:t>
      </w:r>
      <w:proofErr w:type="spellEnd"/>
    </w:p>
    <w:p w:rsidR="000D66D2" w:rsidRDefault="000D66D2">
      <w:pPr>
        <w:rPr>
          <w:lang w:val="en-US"/>
        </w:rPr>
      </w:pPr>
    </w:p>
    <w:p w:rsidR="000D66D2" w:rsidRDefault="000D66D2">
      <w:pPr>
        <w:ind w:left="708"/>
        <w:rPr>
          <w:lang w:val="en-US"/>
        </w:rPr>
      </w:pPr>
    </w:p>
    <w:p w:rsidR="000D66D2" w:rsidRPr="00164F9E" w:rsidRDefault="000D66D2">
      <w:pPr>
        <w:pStyle w:val="Titre1"/>
        <w:numPr>
          <w:ilvl w:val="1"/>
          <w:numId w:val="12"/>
        </w:numPr>
        <w:rPr>
          <w:i/>
          <w:color w:val="800000"/>
        </w:rPr>
      </w:pPr>
      <w:r w:rsidRPr="00164F9E">
        <w:t>Estimations des erreurs, précision, sensibilité des données /</w:t>
      </w:r>
    </w:p>
    <w:p w:rsidR="000D66D2" w:rsidRDefault="000D66D2">
      <w:pPr>
        <w:pStyle w:val="Titre1"/>
        <w:ind w:left="360"/>
        <w:rPr>
          <w:i/>
          <w:color w:val="800000"/>
          <w:lang w:val="en-US"/>
        </w:rPr>
      </w:pPr>
      <w:r w:rsidRPr="00164F9E">
        <w:t xml:space="preserve"> </w:t>
      </w:r>
      <w:r w:rsidRPr="00164F9E">
        <w:tab/>
        <w:t xml:space="preserve"> </w:t>
      </w:r>
      <w:r>
        <w:rPr>
          <w:i/>
          <w:color w:val="800000"/>
          <w:lang w:val="en-US"/>
        </w:rPr>
        <w:t>Error estimates, precision and accuracy of the data</w:t>
      </w:r>
    </w:p>
    <w:p w:rsidR="000D66D2" w:rsidRDefault="000D66D2">
      <w:pPr>
        <w:ind w:left="708"/>
        <w:rPr>
          <w:lang w:val="en-US"/>
        </w:rPr>
      </w:pPr>
      <w:r>
        <w:rPr>
          <w:lang w:val="en-US"/>
        </w:rPr>
        <w:t>……………</w:t>
      </w:r>
    </w:p>
    <w:p w:rsidR="000D66D2" w:rsidRDefault="000D66D2">
      <w:pPr>
        <w:rPr>
          <w:lang w:val="en-US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6"/>
        <w:gridCol w:w="4446"/>
      </w:tblGrid>
      <w:tr w:rsidR="000D66D2">
        <w:tc>
          <w:tcPr>
            <w:tcW w:w="5306" w:type="dxa"/>
          </w:tcPr>
          <w:p w:rsidR="000D66D2" w:rsidRDefault="000D66D2">
            <w:pPr>
              <w:pStyle w:val="Titre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i/>
                <w:iCs/>
                <w:lang w:val="en-US"/>
              </w:rPr>
            </w:pPr>
            <w:r>
              <w:rPr>
                <w:lang w:val="en-US"/>
              </w:rPr>
              <w:t xml:space="preserve">FICHIERS </w:t>
            </w:r>
          </w:p>
        </w:tc>
        <w:tc>
          <w:tcPr>
            <w:tcW w:w="4446" w:type="dxa"/>
          </w:tcPr>
          <w:p w:rsidR="000D66D2" w:rsidRDefault="000D66D2">
            <w:pPr>
              <w:pStyle w:val="Titre3"/>
              <w:pBdr>
                <w:bottom w:val="single" w:sz="4" w:space="1" w:color="auto"/>
              </w:pBdr>
              <w:jc w:val="right"/>
              <w:rPr>
                <w:color w:val="800000"/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FILES</w:t>
            </w:r>
          </w:p>
        </w:tc>
      </w:tr>
    </w:tbl>
    <w:p w:rsidR="000D66D2" w:rsidRDefault="000D66D2">
      <w:pPr>
        <w:rPr>
          <w:lang w:val="en-US"/>
        </w:rPr>
      </w:pPr>
    </w:p>
    <w:p w:rsidR="000D66D2" w:rsidRPr="00164F9E" w:rsidRDefault="000D66D2">
      <w:pPr>
        <w:pStyle w:val="Titre1"/>
        <w:numPr>
          <w:ilvl w:val="1"/>
          <w:numId w:val="12"/>
        </w:numPr>
        <w:rPr>
          <w:color w:val="800000"/>
        </w:rPr>
      </w:pPr>
      <w:r w:rsidRPr="00164F9E">
        <w:t xml:space="preserve">Nom de fichier de données </w:t>
      </w:r>
      <w:r w:rsidRPr="00164F9E">
        <w:rPr>
          <w:i/>
          <w:iCs/>
        </w:rPr>
        <w:t>/</w:t>
      </w:r>
    </w:p>
    <w:p w:rsidR="000D66D2" w:rsidRDefault="000D66D2">
      <w:pPr>
        <w:pStyle w:val="Titre1"/>
        <w:ind w:left="360" w:firstLine="348"/>
        <w:rPr>
          <w:color w:val="800000"/>
          <w:lang w:val="en-US"/>
        </w:rPr>
      </w:pPr>
      <w:r w:rsidRPr="00164F9E">
        <w:rPr>
          <w:i/>
          <w:iCs/>
        </w:rPr>
        <w:t xml:space="preserve">  </w:t>
      </w:r>
      <w:r>
        <w:rPr>
          <w:i/>
          <w:iCs/>
          <w:lang w:val="en-US"/>
        </w:rPr>
        <w:t>F</w:t>
      </w:r>
      <w:r>
        <w:rPr>
          <w:i/>
          <w:iCs/>
          <w:color w:val="800000"/>
          <w:lang w:val="en-US"/>
        </w:rPr>
        <w:t>ile name</w:t>
      </w:r>
    </w:p>
    <w:p w:rsidR="000D66D2" w:rsidRDefault="00E428AE" w:rsidP="00E428AE">
      <w:pPr>
        <w:ind w:firstLine="360"/>
        <w:rPr>
          <w:lang w:val="en-US"/>
        </w:rPr>
      </w:pPr>
      <w:r w:rsidRPr="00E428AE">
        <w:rPr>
          <w:lang w:val="en-US"/>
        </w:rPr>
        <w:t>AAPB limitation factors (558) pour database BOUM.xlsx</w:t>
      </w:r>
    </w:p>
    <w:p w:rsidR="00E428AE" w:rsidRDefault="00E428AE" w:rsidP="00E428AE">
      <w:pPr>
        <w:ind w:firstLine="360"/>
        <w:rPr>
          <w:lang w:val="en-US"/>
        </w:rPr>
      </w:pPr>
      <w:proofErr w:type="spellStart"/>
      <w:r w:rsidRPr="00E428AE">
        <w:rPr>
          <w:lang w:val="en-US"/>
        </w:rPr>
        <w:t>Données</w:t>
      </w:r>
      <w:proofErr w:type="spellEnd"/>
      <w:r w:rsidRPr="00E428AE">
        <w:rPr>
          <w:lang w:val="en-US"/>
        </w:rPr>
        <w:t xml:space="preserve"> </w:t>
      </w:r>
      <w:proofErr w:type="spellStart"/>
      <w:r w:rsidRPr="00E428AE">
        <w:rPr>
          <w:lang w:val="en-US"/>
        </w:rPr>
        <w:t>Diversité</w:t>
      </w:r>
      <w:proofErr w:type="spellEnd"/>
      <w:r w:rsidRPr="00E428AE">
        <w:rPr>
          <w:lang w:val="en-US"/>
        </w:rPr>
        <w:t xml:space="preserve"> AAPB (559) pour database BOUM.xlsx</w:t>
      </w:r>
    </w:p>
    <w:p w:rsidR="000D66D2" w:rsidRDefault="000D66D2">
      <w:pPr>
        <w:rPr>
          <w:lang w:val="en-US"/>
        </w:rPr>
      </w:pPr>
    </w:p>
    <w:p w:rsidR="000D66D2" w:rsidRPr="00164F9E" w:rsidRDefault="000D66D2">
      <w:pPr>
        <w:pStyle w:val="Titre1"/>
        <w:numPr>
          <w:ilvl w:val="1"/>
          <w:numId w:val="12"/>
        </w:numPr>
        <w:rPr>
          <w:i/>
          <w:iCs/>
          <w:color w:val="800000"/>
        </w:rPr>
      </w:pPr>
      <w:r w:rsidRPr="00164F9E">
        <w:lastRenderedPageBreak/>
        <w:t>Explication des têtes de colonne, des unités et des abréviations utilisées dans le fichier de données /</w:t>
      </w:r>
      <w:r w:rsidRPr="00164F9E">
        <w:rPr>
          <w:color w:val="800000"/>
        </w:rPr>
        <w:t xml:space="preserve"> </w:t>
      </w:r>
    </w:p>
    <w:p w:rsidR="000D66D2" w:rsidRDefault="000D66D2">
      <w:pPr>
        <w:pStyle w:val="Titre1"/>
        <w:ind w:left="360" w:firstLine="348"/>
        <w:rPr>
          <w:i/>
          <w:iCs/>
          <w:color w:val="800000"/>
          <w:lang w:val="en-US"/>
        </w:rPr>
      </w:pPr>
      <w:r w:rsidRPr="00164F9E">
        <w:rPr>
          <w:color w:val="800000"/>
        </w:rPr>
        <w:t xml:space="preserve"> </w:t>
      </w:r>
      <w:r>
        <w:rPr>
          <w:i/>
          <w:iCs/>
          <w:color w:val="800000"/>
          <w:lang w:val="en-US"/>
        </w:rPr>
        <w:t xml:space="preserve">Data file structure, units, label </w:t>
      </w:r>
      <w:proofErr w:type="gramStart"/>
      <w:r>
        <w:rPr>
          <w:i/>
          <w:iCs/>
          <w:color w:val="800000"/>
          <w:lang w:val="en-US"/>
        </w:rPr>
        <w:t>columns, …</w:t>
      </w:r>
      <w:proofErr w:type="gramEnd"/>
    </w:p>
    <w:p w:rsidR="000D66D2" w:rsidRDefault="000D66D2">
      <w:pPr>
        <w:rPr>
          <w:lang w:val="en-US"/>
        </w:rPr>
      </w:pPr>
    </w:p>
    <w:p w:rsidR="000D66D2" w:rsidRDefault="000D66D2">
      <w:pPr>
        <w:rPr>
          <w:lang w:val="en-US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9"/>
        <w:gridCol w:w="4303"/>
      </w:tblGrid>
      <w:tr w:rsidR="000D66D2">
        <w:tc>
          <w:tcPr>
            <w:tcW w:w="5449" w:type="dxa"/>
          </w:tcPr>
          <w:p w:rsidR="000D66D2" w:rsidRDefault="000D66D2">
            <w:pPr>
              <w:pStyle w:val="Titre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lang w:val="en-US"/>
              </w:rPr>
            </w:pPr>
            <w:r>
              <w:rPr>
                <w:lang w:val="en-US"/>
              </w:rPr>
              <w:t xml:space="preserve">RESULTATS PRELIMINAIRES </w:t>
            </w:r>
          </w:p>
        </w:tc>
        <w:tc>
          <w:tcPr>
            <w:tcW w:w="4303" w:type="dxa"/>
          </w:tcPr>
          <w:p w:rsidR="000D66D2" w:rsidRDefault="000D66D2">
            <w:pPr>
              <w:pStyle w:val="Titre3"/>
              <w:pBdr>
                <w:bottom w:val="single" w:sz="4" w:space="1" w:color="auto"/>
              </w:pBdr>
              <w:jc w:val="right"/>
              <w:rPr>
                <w:color w:val="800000"/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RESULTS</w:t>
            </w:r>
          </w:p>
        </w:tc>
      </w:tr>
    </w:tbl>
    <w:p w:rsidR="00E428AE" w:rsidRPr="00695ABF" w:rsidRDefault="00E428AE" w:rsidP="00695ABF">
      <w:pPr>
        <w:autoSpaceDE w:val="0"/>
        <w:autoSpaceDN w:val="0"/>
        <w:adjustRightInd w:val="0"/>
        <w:ind w:left="426" w:hanging="426"/>
        <w:jc w:val="both"/>
        <w:rPr>
          <w:szCs w:val="24"/>
          <w:lang w:val="en-US"/>
        </w:rPr>
      </w:pPr>
      <w:proofErr w:type="spellStart"/>
      <w:r w:rsidRPr="00695ABF">
        <w:rPr>
          <w:szCs w:val="24"/>
          <w:lang w:val="en-US"/>
        </w:rPr>
        <w:t>Lamy</w:t>
      </w:r>
      <w:proofErr w:type="spellEnd"/>
      <w:r w:rsidRPr="00695ABF">
        <w:rPr>
          <w:szCs w:val="24"/>
          <w:lang w:val="en-US"/>
        </w:rPr>
        <w:t xml:space="preserve">, D., </w:t>
      </w:r>
      <w:r w:rsidRPr="00695ABF">
        <w:rPr>
          <w:szCs w:val="24"/>
          <w:u w:val="single"/>
          <w:lang w:val="en-US"/>
        </w:rPr>
        <w:t xml:space="preserve">C. </w:t>
      </w:r>
      <w:proofErr w:type="spellStart"/>
      <w:r w:rsidRPr="00695ABF">
        <w:rPr>
          <w:szCs w:val="24"/>
          <w:u w:val="single"/>
          <w:lang w:val="en-US"/>
        </w:rPr>
        <w:t>Jeanthon</w:t>
      </w:r>
      <w:proofErr w:type="spellEnd"/>
      <w:r w:rsidRPr="00695ABF">
        <w:rPr>
          <w:szCs w:val="24"/>
          <w:lang w:val="en-US"/>
        </w:rPr>
        <w:t xml:space="preserve">, M.T. Cottrell, D. L. </w:t>
      </w:r>
      <w:proofErr w:type="spellStart"/>
      <w:r w:rsidRPr="00695ABF">
        <w:rPr>
          <w:szCs w:val="24"/>
          <w:lang w:val="en-US"/>
        </w:rPr>
        <w:t>Kirchman</w:t>
      </w:r>
      <w:proofErr w:type="spellEnd"/>
      <w:r w:rsidRPr="00695ABF">
        <w:rPr>
          <w:szCs w:val="24"/>
          <w:lang w:val="en-US"/>
        </w:rPr>
        <w:t xml:space="preserve"> F. Van </w:t>
      </w:r>
      <w:proofErr w:type="spellStart"/>
      <w:r w:rsidRPr="00695ABF">
        <w:rPr>
          <w:szCs w:val="24"/>
          <w:lang w:val="en-US"/>
        </w:rPr>
        <w:t>Wambeke</w:t>
      </w:r>
      <w:proofErr w:type="spellEnd"/>
      <w:r w:rsidRPr="00695ABF">
        <w:rPr>
          <w:szCs w:val="24"/>
          <w:lang w:val="en-US"/>
        </w:rPr>
        <w:t xml:space="preserve">, J. </w:t>
      </w:r>
      <w:proofErr w:type="spellStart"/>
      <w:r w:rsidRPr="00695ABF">
        <w:rPr>
          <w:szCs w:val="24"/>
          <w:lang w:val="en-US"/>
        </w:rPr>
        <w:t>Ras</w:t>
      </w:r>
      <w:proofErr w:type="spellEnd"/>
      <w:r w:rsidRPr="00695ABF">
        <w:rPr>
          <w:szCs w:val="24"/>
          <w:lang w:val="en-US"/>
        </w:rPr>
        <w:t xml:space="preserve">, O. </w:t>
      </w:r>
      <w:proofErr w:type="spellStart"/>
      <w:r w:rsidRPr="00695ABF">
        <w:rPr>
          <w:szCs w:val="24"/>
          <w:lang w:val="en-US"/>
        </w:rPr>
        <w:t>Dahan</w:t>
      </w:r>
      <w:proofErr w:type="spellEnd"/>
      <w:r w:rsidRPr="00695ABF">
        <w:rPr>
          <w:szCs w:val="24"/>
          <w:lang w:val="en-US"/>
        </w:rPr>
        <w:t xml:space="preserve">, M. </w:t>
      </w:r>
      <w:proofErr w:type="spellStart"/>
      <w:r w:rsidRPr="00695ABF">
        <w:rPr>
          <w:szCs w:val="24"/>
          <w:lang w:val="en-US"/>
        </w:rPr>
        <w:t>Pujo</w:t>
      </w:r>
      <w:proofErr w:type="spellEnd"/>
      <w:r w:rsidRPr="00695ABF">
        <w:rPr>
          <w:szCs w:val="24"/>
          <w:lang w:val="en-US"/>
        </w:rPr>
        <w:t xml:space="preserve">-Pay, L. </w:t>
      </w:r>
      <w:proofErr w:type="spellStart"/>
      <w:r w:rsidRPr="00695ABF">
        <w:rPr>
          <w:szCs w:val="24"/>
          <w:lang w:val="en-US"/>
        </w:rPr>
        <w:t>Oriol</w:t>
      </w:r>
      <w:proofErr w:type="spellEnd"/>
      <w:r w:rsidRPr="00695ABF">
        <w:rPr>
          <w:szCs w:val="24"/>
          <w:lang w:val="en-US"/>
        </w:rPr>
        <w:t xml:space="preserve">, L. </w:t>
      </w:r>
      <w:proofErr w:type="spellStart"/>
      <w:r w:rsidRPr="00695ABF">
        <w:rPr>
          <w:szCs w:val="24"/>
          <w:lang w:val="en-US"/>
        </w:rPr>
        <w:t>Bariat</w:t>
      </w:r>
      <w:proofErr w:type="spellEnd"/>
      <w:r w:rsidRPr="00695ABF">
        <w:rPr>
          <w:szCs w:val="24"/>
          <w:lang w:val="en-US"/>
        </w:rPr>
        <w:t xml:space="preserve">, P. </w:t>
      </w:r>
      <w:proofErr w:type="spellStart"/>
      <w:r w:rsidRPr="00695ABF">
        <w:rPr>
          <w:szCs w:val="24"/>
          <w:lang w:val="en-US"/>
        </w:rPr>
        <w:t>Catala</w:t>
      </w:r>
      <w:proofErr w:type="spellEnd"/>
      <w:r w:rsidRPr="00695ABF">
        <w:rPr>
          <w:szCs w:val="24"/>
          <w:lang w:val="en-US"/>
        </w:rPr>
        <w:t>, V. Cornet-</w:t>
      </w:r>
      <w:proofErr w:type="spellStart"/>
      <w:r w:rsidRPr="00695ABF">
        <w:rPr>
          <w:szCs w:val="24"/>
          <w:lang w:val="en-US"/>
        </w:rPr>
        <w:t>Barthaux</w:t>
      </w:r>
      <w:proofErr w:type="spellEnd"/>
      <w:r w:rsidRPr="00695ABF">
        <w:rPr>
          <w:szCs w:val="24"/>
          <w:vertAlign w:val="superscript"/>
          <w:lang w:val="en-US"/>
        </w:rPr>
        <w:t xml:space="preserve"> </w:t>
      </w:r>
      <w:r w:rsidRPr="00695ABF">
        <w:rPr>
          <w:szCs w:val="24"/>
          <w:lang w:val="en-US"/>
        </w:rPr>
        <w:t xml:space="preserve">&amp; P. </w:t>
      </w:r>
      <w:proofErr w:type="spellStart"/>
      <w:r w:rsidRPr="00695ABF">
        <w:rPr>
          <w:szCs w:val="24"/>
          <w:lang w:val="en-US"/>
        </w:rPr>
        <w:t>Lebaron</w:t>
      </w:r>
      <w:proofErr w:type="spellEnd"/>
      <w:r w:rsidRPr="00695ABF">
        <w:rPr>
          <w:szCs w:val="24"/>
          <w:lang w:val="en-US"/>
        </w:rPr>
        <w:t xml:space="preserve">. </w:t>
      </w:r>
      <w:r w:rsidRPr="00695ABF">
        <w:rPr>
          <w:b/>
          <w:szCs w:val="24"/>
          <w:lang w:val="en-US"/>
        </w:rPr>
        <w:t>2011.</w:t>
      </w:r>
      <w:r w:rsidRPr="00695ABF">
        <w:rPr>
          <w:szCs w:val="24"/>
          <w:lang w:val="en-US"/>
        </w:rPr>
        <w:t xml:space="preserve"> Ecology of aerobic </w:t>
      </w:r>
      <w:proofErr w:type="spellStart"/>
      <w:r w:rsidRPr="00695ABF">
        <w:rPr>
          <w:szCs w:val="24"/>
          <w:lang w:val="en-US"/>
        </w:rPr>
        <w:t>anoxygenic</w:t>
      </w:r>
      <w:proofErr w:type="spellEnd"/>
      <w:r w:rsidRPr="00695ABF">
        <w:rPr>
          <w:szCs w:val="24"/>
          <w:lang w:val="en-US"/>
        </w:rPr>
        <w:t xml:space="preserve"> phototrophic bacteria along an oligotrophic gradient in the Mediterranean Sea. </w:t>
      </w:r>
      <w:proofErr w:type="spellStart"/>
      <w:r w:rsidRPr="00695ABF">
        <w:rPr>
          <w:b/>
          <w:szCs w:val="24"/>
          <w:lang w:val="en-US"/>
        </w:rPr>
        <w:t>Biogeosciences</w:t>
      </w:r>
      <w:proofErr w:type="spellEnd"/>
      <w:r w:rsidRPr="00695ABF">
        <w:rPr>
          <w:szCs w:val="24"/>
          <w:lang w:val="en-US"/>
        </w:rPr>
        <w:t xml:space="preserve"> 8:973-985.</w:t>
      </w:r>
    </w:p>
    <w:p w:rsidR="000D66D2" w:rsidRPr="00695ABF" w:rsidRDefault="00E428AE" w:rsidP="00695ABF">
      <w:pPr>
        <w:autoSpaceDE w:val="0"/>
        <w:autoSpaceDN w:val="0"/>
        <w:adjustRightInd w:val="0"/>
        <w:ind w:left="426" w:hanging="426"/>
        <w:jc w:val="both"/>
        <w:rPr>
          <w:szCs w:val="24"/>
        </w:rPr>
      </w:pPr>
      <w:proofErr w:type="spellStart"/>
      <w:r w:rsidRPr="00695ABF">
        <w:rPr>
          <w:szCs w:val="24"/>
        </w:rPr>
        <w:t>Jeanthon</w:t>
      </w:r>
      <w:proofErr w:type="spellEnd"/>
      <w:r w:rsidRPr="00695ABF">
        <w:rPr>
          <w:szCs w:val="24"/>
        </w:rPr>
        <w:t xml:space="preserve">, C., </w:t>
      </w:r>
      <w:proofErr w:type="spellStart"/>
      <w:r w:rsidRPr="00695ABF">
        <w:rPr>
          <w:szCs w:val="24"/>
        </w:rPr>
        <w:t>Boeuf</w:t>
      </w:r>
      <w:proofErr w:type="spellEnd"/>
      <w:r w:rsidRPr="00695ABF">
        <w:rPr>
          <w:szCs w:val="24"/>
        </w:rPr>
        <w:t xml:space="preserve">, D., </w:t>
      </w:r>
      <w:proofErr w:type="spellStart"/>
      <w:r w:rsidRPr="00695ABF">
        <w:rPr>
          <w:szCs w:val="24"/>
        </w:rPr>
        <w:t>Dahan</w:t>
      </w:r>
      <w:proofErr w:type="spellEnd"/>
      <w:r w:rsidRPr="00695ABF">
        <w:rPr>
          <w:szCs w:val="24"/>
        </w:rPr>
        <w:t xml:space="preserve">, </w:t>
      </w:r>
      <w:r w:rsidR="00695ABF">
        <w:rPr>
          <w:szCs w:val="24"/>
        </w:rPr>
        <w:t xml:space="preserve">O., Le Gall, F., </w:t>
      </w:r>
      <w:proofErr w:type="spellStart"/>
      <w:r w:rsidR="00695ABF">
        <w:rPr>
          <w:szCs w:val="24"/>
        </w:rPr>
        <w:t>Garczarek</w:t>
      </w:r>
      <w:proofErr w:type="spellEnd"/>
      <w:r w:rsidR="00695ABF">
        <w:rPr>
          <w:szCs w:val="24"/>
        </w:rPr>
        <w:t xml:space="preserve">, L., </w:t>
      </w:r>
      <w:proofErr w:type="spellStart"/>
      <w:r w:rsidRPr="00695ABF">
        <w:rPr>
          <w:szCs w:val="24"/>
        </w:rPr>
        <w:t>Bendif</w:t>
      </w:r>
      <w:proofErr w:type="spellEnd"/>
      <w:r w:rsidRPr="00695ABF">
        <w:rPr>
          <w:szCs w:val="24"/>
        </w:rPr>
        <w:t xml:space="preserve">, E. M., and </w:t>
      </w:r>
      <w:proofErr w:type="spellStart"/>
      <w:r w:rsidRPr="00695ABF">
        <w:rPr>
          <w:szCs w:val="24"/>
        </w:rPr>
        <w:t>Lehours</w:t>
      </w:r>
      <w:proofErr w:type="spellEnd"/>
      <w:r w:rsidRPr="00695ABF">
        <w:rPr>
          <w:szCs w:val="24"/>
        </w:rPr>
        <w:t>, A.-C.</w:t>
      </w:r>
      <w:r w:rsidR="00695ABF">
        <w:rPr>
          <w:szCs w:val="24"/>
        </w:rPr>
        <w:t xml:space="preserve"> </w:t>
      </w:r>
      <w:r w:rsidR="00695ABF" w:rsidRPr="00695ABF">
        <w:rPr>
          <w:b/>
          <w:szCs w:val="24"/>
        </w:rPr>
        <w:t>2011.</w:t>
      </w:r>
      <w:r w:rsid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Diversity</w:t>
      </w:r>
      <w:proofErr w:type="spellEnd"/>
      <w:r w:rsidRPr="00695ABF">
        <w:rPr>
          <w:szCs w:val="24"/>
        </w:rPr>
        <w:t xml:space="preserve"> of </w:t>
      </w:r>
      <w:proofErr w:type="spellStart"/>
      <w:r w:rsidRPr="00695ABF">
        <w:rPr>
          <w:szCs w:val="24"/>
        </w:rPr>
        <w:t>cultivated</w:t>
      </w:r>
      <w:proofErr w:type="spellEnd"/>
      <w:r w:rsidRPr="00695ABF">
        <w:rPr>
          <w:szCs w:val="24"/>
        </w:rPr>
        <w:t xml:space="preserve"> and</w:t>
      </w:r>
      <w:r w:rsid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metabolically</w:t>
      </w:r>
      <w:proofErr w:type="spellEnd"/>
      <w:r w:rsidRPr="00695ABF">
        <w:rPr>
          <w:szCs w:val="24"/>
        </w:rPr>
        <w:t xml:space="preserve"> active </w:t>
      </w:r>
      <w:proofErr w:type="spellStart"/>
      <w:r w:rsidRPr="00695ABF">
        <w:rPr>
          <w:szCs w:val="24"/>
        </w:rPr>
        <w:t>aerobic</w:t>
      </w:r>
      <w:proofErr w:type="spellEnd"/>
      <w:r w:rsidRP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a</w:t>
      </w:r>
      <w:r w:rsidR="00695ABF">
        <w:rPr>
          <w:szCs w:val="24"/>
        </w:rPr>
        <w:t>noxygenic</w:t>
      </w:r>
      <w:proofErr w:type="spellEnd"/>
      <w:r w:rsidR="00695ABF">
        <w:rPr>
          <w:szCs w:val="24"/>
        </w:rPr>
        <w:t xml:space="preserve"> </w:t>
      </w:r>
      <w:proofErr w:type="spellStart"/>
      <w:r w:rsidR="00695ABF">
        <w:rPr>
          <w:szCs w:val="24"/>
        </w:rPr>
        <w:t>phototrophic</w:t>
      </w:r>
      <w:proofErr w:type="spellEnd"/>
      <w:r w:rsidR="00695ABF">
        <w:rPr>
          <w:szCs w:val="24"/>
        </w:rPr>
        <w:t xml:space="preserve"> </w:t>
      </w:r>
      <w:proofErr w:type="spellStart"/>
      <w:r w:rsidR="00695ABF">
        <w:rPr>
          <w:szCs w:val="24"/>
        </w:rPr>
        <w:t>bacteria</w:t>
      </w:r>
      <w:proofErr w:type="spellEnd"/>
      <w:r w:rsid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along</w:t>
      </w:r>
      <w:proofErr w:type="spellEnd"/>
      <w:r w:rsidRPr="00695ABF">
        <w:rPr>
          <w:szCs w:val="24"/>
        </w:rPr>
        <w:t xml:space="preserve"> an </w:t>
      </w:r>
      <w:proofErr w:type="spellStart"/>
      <w:r w:rsidRPr="00695ABF">
        <w:rPr>
          <w:szCs w:val="24"/>
        </w:rPr>
        <w:t>oligotrophic</w:t>
      </w:r>
      <w:proofErr w:type="spellEnd"/>
      <w:r w:rsidRPr="00695ABF">
        <w:rPr>
          <w:szCs w:val="24"/>
        </w:rPr>
        <w:t xml:space="preserve"> gradient in the </w:t>
      </w:r>
      <w:proofErr w:type="spellStart"/>
      <w:r w:rsidRPr="00695ABF">
        <w:rPr>
          <w:szCs w:val="24"/>
        </w:rPr>
        <w:t>Mediterranean</w:t>
      </w:r>
      <w:proofErr w:type="spellEnd"/>
      <w:r w:rsidRP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Sea</w:t>
      </w:r>
      <w:proofErr w:type="spellEnd"/>
      <w:r w:rsidRPr="00695ABF">
        <w:rPr>
          <w:szCs w:val="24"/>
        </w:rPr>
        <w:t xml:space="preserve">, </w:t>
      </w:r>
      <w:proofErr w:type="spellStart"/>
      <w:r w:rsidRPr="00695ABF">
        <w:rPr>
          <w:b/>
          <w:szCs w:val="24"/>
        </w:rPr>
        <w:t>Biogeosciences</w:t>
      </w:r>
      <w:proofErr w:type="spellEnd"/>
      <w:r w:rsidR="00695ABF">
        <w:rPr>
          <w:szCs w:val="24"/>
        </w:rPr>
        <w:t xml:space="preserve"> 8 :1955-1970.</w:t>
      </w:r>
    </w:p>
    <w:p w:rsidR="000D66D2" w:rsidRPr="00695ABF" w:rsidRDefault="000D66D2">
      <w:pPr>
        <w:rPr>
          <w:szCs w:val="24"/>
          <w:lang w:val="en-US"/>
        </w:rPr>
      </w:pPr>
    </w:p>
    <w:tbl>
      <w:tblPr>
        <w:tblW w:w="0" w:type="auto"/>
        <w:tblInd w:w="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4"/>
        <w:gridCol w:w="4108"/>
      </w:tblGrid>
      <w:tr w:rsidR="000D66D2">
        <w:tc>
          <w:tcPr>
            <w:tcW w:w="5644" w:type="dxa"/>
          </w:tcPr>
          <w:p w:rsidR="000D66D2" w:rsidRDefault="000D66D2">
            <w:pPr>
              <w:pStyle w:val="Titre3"/>
              <w:numPr>
                <w:ilvl w:val="0"/>
                <w:numId w:val="12"/>
              </w:numPr>
              <w:pBdr>
                <w:bottom w:val="single" w:sz="4" w:space="1" w:color="auto"/>
              </w:pBdr>
              <w:rPr>
                <w:lang w:val="en-US"/>
              </w:rPr>
            </w:pPr>
            <w:r>
              <w:rPr>
                <w:lang w:val="en-US"/>
              </w:rPr>
              <w:t>REFERENCES BIBLIOGRAPHIQUES</w:t>
            </w:r>
          </w:p>
        </w:tc>
        <w:tc>
          <w:tcPr>
            <w:tcW w:w="4108" w:type="dxa"/>
          </w:tcPr>
          <w:p w:rsidR="000D66D2" w:rsidRDefault="000D66D2">
            <w:pPr>
              <w:pStyle w:val="Titre3"/>
              <w:pBdr>
                <w:bottom w:val="single" w:sz="4" w:space="1" w:color="auto"/>
              </w:pBdr>
              <w:jc w:val="right"/>
              <w:rPr>
                <w:i/>
                <w:iCs/>
                <w:color w:val="800000"/>
                <w:lang w:val="en-US"/>
              </w:rPr>
            </w:pPr>
            <w:r>
              <w:rPr>
                <w:i/>
                <w:iCs/>
                <w:color w:val="800000"/>
                <w:lang w:val="en-US"/>
              </w:rPr>
              <w:t>REFERENCES - PAPERS</w:t>
            </w:r>
          </w:p>
        </w:tc>
      </w:tr>
    </w:tbl>
    <w:p w:rsidR="00E428AE" w:rsidRPr="00695ABF" w:rsidRDefault="00E428AE" w:rsidP="00695ABF">
      <w:pPr>
        <w:autoSpaceDE w:val="0"/>
        <w:autoSpaceDN w:val="0"/>
        <w:adjustRightInd w:val="0"/>
        <w:ind w:left="426" w:hanging="426"/>
        <w:rPr>
          <w:szCs w:val="24"/>
        </w:rPr>
      </w:pPr>
      <w:proofErr w:type="spellStart"/>
      <w:r w:rsidRPr="00695ABF">
        <w:rPr>
          <w:szCs w:val="24"/>
        </w:rPr>
        <w:t>Cottrell</w:t>
      </w:r>
      <w:proofErr w:type="spellEnd"/>
      <w:r w:rsidRPr="00695ABF">
        <w:rPr>
          <w:szCs w:val="24"/>
        </w:rPr>
        <w:t xml:space="preserve">, M. T., </w:t>
      </w:r>
      <w:proofErr w:type="spellStart"/>
      <w:r w:rsidRPr="00695ABF">
        <w:rPr>
          <w:szCs w:val="24"/>
        </w:rPr>
        <w:t>Mannino</w:t>
      </w:r>
      <w:proofErr w:type="spellEnd"/>
      <w:r w:rsidRPr="00695ABF">
        <w:rPr>
          <w:szCs w:val="24"/>
        </w:rPr>
        <w:t xml:space="preserve">, A., and </w:t>
      </w:r>
      <w:proofErr w:type="spellStart"/>
      <w:r w:rsidRPr="00695ABF">
        <w:rPr>
          <w:szCs w:val="24"/>
        </w:rPr>
        <w:t>Kirchman</w:t>
      </w:r>
      <w:proofErr w:type="spellEnd"/>
      <w:r w:rsidRPr="00695ABF">
        <w:rPr>
          <w:szCs w:val="24"/>
        </w:rPr>
        <w:t xml:space="preserve">, D. L.: </w:t>
      </w:r>
      <w:proofErr w:type="spellStart"/>
      <w:r w:rsidRPr="00695ABF">
        <w:rPr>
          <w:szCs w:val="24"/>
        </w:rPr>
        <w:t>Aerobic</w:t>
      </w:r>
      <w:proofErr w:type="spellEnd"/>
      <w:r w:rsidRP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anoxygenic</w:t>
      </w:r>
      <w:proofErr w:type="spellEnd"/>
      <w:r w:rsid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phototrophic</w:t>
      </w:r>
      <w:proofErr w:type="spellEnd"/>
      <w:r w:rsidRP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bacteria</w:t>
      </w:r>
      <w:proofErr w:type="spellEnd"/>
      <w:r w:rsidRPr="00695ABF">
        <w:rPr>
          <w:szCs w:val="24"/>
        </w:rPr>
        <w:t xml:space="preserve"> in</w:t>
      </w:r>
      <w:r w:rsidR="00695ABF">
        <w:rPr>
          <w:szCs w:val="24"/>
        </w:rPr>
        <w:t xml:space="preserve"> the </w:t>
      </w:r>
      <w:proofErr w:type="spellStart"/>
      <w:r w:rsidR="00695ABF">
        <w:rPr>
          <w:szCs w:val="24"/>
        </w:rPr>
        <w:t>Mid</w:t>
      </w:r>
      <w:proofErr w:type="spellEnd"/>
      <w:r w:rsidR="00695ABF">
        <w:rPr>
          <w:szCs w:val="24"/>
        </w:rPr>
        <w:t xml:space="preserve">-Atlantic </w:t>
      </w:r>
      <w:proofErr w:type="spellStart"/>
      <w:r w:rsidR="00695ABF">
        <w:rPr>
          <w:szCs w:val="24"/>
        </w:rPr>
        <w:t>Bight</w:t>
      </w:r>
      <w:proofErr w:type="spellEnd"/>
      <w:r w:rsidR="00695ABF">
        <w:rPr>
          <w:szCs w:val="24"/>
        </w:rPr>
        <w:t xml:space="preserve"> and the </w:t>
      </w:r>
      <w:proofErr w:type="spellStart"/>
      <w:r w:rsidRPr="00695ABF">
        <w:rPr>
          <w:szCs w:val="24"/>
        </w:rPr>
        <w:t>North</w:t>
      </w:r>
      <w:proofErr w:type="spellEnd"/>
      <w:r w:rsidRPr="00695ABF">
        <w:rPr>
          <w:szCs w:val="24"/>
        </w:rPr>
        <w:t xml:space="preserve"> Pacific </w:t>
      </w:r>
      <w:proofErr w:type="spellStart"/>
      <w:r w:rsidRPr="00695ABF">
        <w:rPr>
          <w:szCs w:val="24"/>
        </w:rPr>
        <w:t>Gyre</w:t>
      </w:r>
      <w:proofErr w:type="spellEnd"/>
      <w:r w:rsidRPr="00695ABF">
        <w:rPr>
          <w:szCs w:val="24"/>
        </w:rPr>
        <w:t xml:space="preserve">, </w:t>
      </w:r>
      <w:proofErr w:type="spellStart"/>
      <w:r w:rsidRPr="00695ABF">
        <w:rPr>
          <w:szCs w:val="24"/>
        </w:rPr>
        <w:t>Appl</w:t>
      </w:r>
      <w:proofErr w:type="spellEnd"/>
      <w:r w:rsidRPr="00695ABF">
        <w:rPr>
          <w:szCs w:val="24"/>
        </w:rPr>
        <w:t>. En</w:t>
      </w:r>
      <w:r w:rsidR="00695ABF">
        <w:rPr>
          <w:szCs w:val="24"/>
        </w:rPr>
        <w:t xml:space="preserve">viron. </w:t>
      </w:r>
      <w:proofErr w:type="spellStart"/>
      <w:r w:rsidR="00695ABF">
        <w:rPr>
          <w:szCs w:val="24"/>
        </w:rPr>
        <w:t>Microbiol</w:t>
      </w:r>
      <w:proofErr w:type="spellEnd"/>
      <w:r w:rsidR="00695ABF">
        <w:rPr>
          <w:szCs w:val="24"/>
        </w:rPr>
        <w:t xml:space="preserve">., 72, 557–564, </w:t>
      </w:r>
      <w:r w:rsidRPr="00695ABF">
        <w:rPr>
          <w:szCs w:val="24"/>
        </w:rPr>
        <w:t>2006.</w:t>
      </w:r>
    </w:p>
    <w:p w:rsidR="00695ABF" w:rsidRDefault="00695ABF" w:rsidP="00695ABF">
      <w:pPr>
        <w:autoSpaceDE w:val="0"/>
        <w:autoSpaceDN w:val="0"/>
        <w:adjustRightInd w:val="0"/>
        <w:ind w:left="426" w:hanging="426"/>
        <w:rPr>
          <w:szCs w:val="24"/>
        </w:rPr>
      </w:pPr>
    </w:p>
    <w:p w:rsidR="00E428AE" w:rsidRPr="00695ABF" w:rsidRDefault="00E428AE" w:rsidP="00695ABF">
      <w:pPr>
        <w:autoSpaceDE w:val="0"/>
        <w:autoSpaceDN w:val="0"/>
        <w:adjustRightInd w:val="0"/>
        <w:ind w:left="426" w:hanging="426"/>
        <w:rPr>
          <w:szCs w:val="24"/>
        </w:rPr>
      </w:pPr>
      <w:proofErr w:type="spellStart"/>
      <w:r w:rsidRPr="00695ABF">
        <w:rPr>
          <w:szCs w:val="24"/>
        </w:rPr>
        <w:t>Lehours</w:t>
      </w:r>
      <w:proofErr w:type="spellEnd"/>
      <w:r w:rsidRPr="00695ABF">
        <w:rPr>
          <w:szCs w:val="24"/>
        </w:rPr>
        <w:t xml:space="preserve">, A.-C., </w:t>
      </w:r>
      <w:proofErr w:type="spellStart"/>
      <w:r w:rsidRPr="00695ABF">
        <w:rPr>
          <w:szCs w:val="24"/>
        </w:rPr>
        <w:t>Cottrell</w:t>
      </w:r>
      <w:proofErr w:type="spellEnd"/>
      <w:r w:rsidRPr="00695ABF">
        <w:rPr>
          <w:szCs w:val="24"/>
        </w:rPr>
        <w:t xml:space="preserve">, M. </w:t>
      </w:r>
      <w:r w:rsidR="00695ABF">
        <w:rPr>
          <w:szCs w:val="24"/>
        </w:rPr>
        <w:t xml:space="preserve">T., </w:t>
      </w:r>
      <w:proofErr w:type="spellStart"/>
      <w:r w:rsidR="00695ABF">
        <w:rPr>
          <w:szCs w:val="24"/>
        </w:rPr>
        <w:t>Dahan</w:t>
      </w:r>
      <w:proofErr w:type="spellEnd"/>
      <w:r w:rsidR="00695ABF">
        <w:rPr>
          <w:szCs w:val="24"/>
        </w:rPr>
        <w:t xml:space="preserve">, O., </w:t>
      </w:r>
      <w:proofErr w:type="spellStart"/>
      <w:r w:rsidR="00695ABF">
        <w:rPr>
          <w:szCs w:val="24"/>
        </w:rPr>
        <w:t>Kirchman</w:t>
      </w:r>
      <w:proofErr w:type="spellEnd"/>
      <w:r w:rsidR="00695ABF">
        <w:rPr>
          <w:szCs w:val="24"/>
        </w:rPr>
        <w:t xml:space="preserve">, D. L., </w:t>
      </w:r>
      <w:r w:rsidRPr="00695ABF">
        <w:rPr>
          <w:szCs w:val="24"/>
        </w:rPr>
        <w:t xml:space="preserve">and </w:t>
      </w:r>
      <w:proofErr w:type="spellStart"/>
      <w:r w:rsidRPr="00695ABF">
        <w:rPr>
          <w:szCs w:val="24"/>
        </w:rPr>
        <w:t>Jeanthon</w:t>
      </w:r>
      <w:proofErr w:type="spellEnd"/>
      <w:r w:rsidRPr="00695ABF">
        <w:rPr>
          <w:szCs w:val="24"/>
        </w:rPr>
        <w:t xml:space="preserve">, C.: </w:t>
      </w:r>
      <w:proofErr w:type="spellStart"/>
      <w:r w:rsidRPr="00695ABF">
        <w:rPr>
          <w:szCs w:val="24"/>
        </w:rPr>
        <w:t>Summer</w:t>
      </w:r>
      <w:proofErr w:type="spellEnd"/>
      <w:r w:rsidRPr="00695ABF">
        <w:rPr>
          <w:szCs w:val="24"/>
        </w:rPr>
        <w:t xml:space="preserve"> distribution and </w:t>
      </w:r>
      <w:proofErr w:type="spellStart"/>
      <w:r w:rsidRPr="00695ABF">
        <w:rPr>
          <w:szCs w:val="24"/>
        </w:rPr>
        <w:t>diversity</w:t>
      </w:r>
      <w:proofErr w:type="spellEnd"/>
      <w:r w:rsidRPr="00695ABF">
        <w:rPr>
          <w:szCs w:val="24"/>
        </w:rPr>
        <w:t xml:space="preserve"> of </w:t>
      </w:r>
      <w:proofErr w:type="spellStart"/>
      <w:r w:rsidRPr="00695ABF">
        <w:rPr>
          <w:szCs w:val="24"/>
        </w:rPr>
        <w:t>aerobi</w:t>
      </w:r>
      <w:r w:rsidR="00695ABF">
        <w:rPr>
          <w:szCs w:val="24"/>
        </w:rPr>
        <w:t>c</w:t>
      </w:r>
      <w:proofErr w:type="spellEnd"/>
      <w:r w:rsid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anoxygenic</w:t>
      </w:r>
      <w:proofErr w:type="spellEnd"/>
      <w:r w:rsidRP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phototrophic</w:t>
      </w:r>
      <w:proofErr w:type="spellEnd"/>
      <w:r w:rsidRP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ba</w:t>
      </w:r>
      <w:r w:rsidR="00695ABF">
        <w:rPr>
          <w:szCs w:val="24"/>
        </w:rPr>
        <w:t>cteria</w:t>
      </w:r>
      <w:proofErr w:type="spellEnd"/>
      <w:r w:rsidR="00695ABF">
        <w:rPr>
          <w:szCs w:val="24"/>
        </w:rPr>
        <w:t xml:space="preserve"> in the </w:t>
      </w:r>
      <w:proofErr w:type="spellStart"/>
      <w:r w:rsidR="00695ABF">
        <w:rPr>
          <w:szCs w:val="24"/>
        </w:rPr>
        <w:t>Mediterranean</w:t>
      </w:r>
      <w:proofErr w:type="spellEnd"/>
      <w:r w:rsidR="00695ABF">
        <w:rPr>
          <w:szCs w:val="24"/>
        </w:rPr>
        <w:t xml:space="preserve"> </w:t>
      </w:r>
      <w:proofErr w:type="spellStart"/>
      <w:r w:rsidR="00695ABF">
        <w:rPr>
          <w:szCs w:val="24"/>
        </w:rPr>
        <w:t>Sea</w:t>
      </w:r>
      <w:proofErr w:type="spellEnd"/>
      <w:r w:rsidR="00695ABF">
        <w:rPr>
          <w:szCs w:val="24"/>
        </w:rPr>
        <w:t xml:space="preserve"> </w:t>
      </w:r>
      <w:r w:rsidRPr="00695ABF">
        <w:rPr>
          <w:szCs w:val="24"/>
        </w:rPr>
        <w:t xml:space="preserve">in relation to </w:t>
      </w:r>
      <w:proofErr w:type="spellStart"/>
      <w:r w:rsidRPr="00695ABF">
        <w:rPr>
          <w:szCs w:val="24"/>
        </w:rPr>
        <w:t>environmental</w:t>
      </w:r>
      <w:proofErr w:type="spellEnd"/>
      <w:r w:rsidRPr="00695ABF">
        <w:rPr>
          <w:szCs w:val="24"/>
        </w:rPr>
        <w:t xml:space="preserve"> va</w:t>
      </w:r>
      <w:r w:rsidR="00695ABF">
        <w:rPr>
          <w:szCs w:val="24"/>
        </w:rPr>
        <w:t xml:space="preserve">riables, FEMS </w:t>
      </w:r>
      <w:proofErr w:type="spellStart"/>
      <w:r w:rsidR="00695ABF">
        <w:rPr>
          <w:szCs w:val="24"/>
        </w:rPr>
        <w:t>Microbiol</w:t>
      </w:r>
      <w:proofErr w:type="spellEnd"/>
      <w:r w:rsidR="00695ABF">
        <w:rPr>
          <w:szCs w:val="24"/>
        </w:rPr>
        <w:t xml:space="preserve">. </w:t>
      </w:r>
      <w:proofErr w:type="spellStart"/>
      <w:r w:rsidR="00695ABF">
        <w:rPr>
          <w:szCs w:val="24"/>
        </w:rPr>
        <w:t>Ecol</w:t>
      </w:r>
      <w:proofErr w:type="spellEnd"/>
      <w:r w:rsidR="00695ABF">
        <w:rPr>
          <w:szCs w:val="24"/>
        </w:rPr>
        <w:t xml:space="preserve">., </w:t>
      </w:r>
      <w:r w:rsidRPr="00695ABF">
        <w:rPr>
          <w:szCs w:val="24"/>
        </w:rPr>
        <w:t>74, 397–409, 2010.</w:t>
      </w:r>
    </w:p>
    <w:p w:rsidR="00695ABF" w:rsidRDefault="00695ABF" w:rsidP="00695ABF">
      <w:pPr>
        <w:autoSpaceDE w:val="0"/>
        <w:autoSpaceDN w:val="0"/>
        <w:adjustRightInd w:val="0"/>
        <w:ind w:left="426" w:hanging="426"/>
        <w:rPr>
          <w:szCs w:val="24"/>
        </w:rPr>
      </w:pPr>
    </w:p>
    <w:p w:rsidR="00E428AE" w:rsidRPr="00695ABF" w:rsidRDefault="00E428AE" w:rsidP="00695ABF">
      <w:pPr>
        <w:autoSpaceDE w:val="0"/>
        <w:autoSpaceDN w:val="0"/>
        <w:adjustRightInd w:val="0"/>
        <w:ind w:left="426" w:hanging="426"/>
        <w:rPr>
          <w:szCs w:val="24"/>
        </w:rPr>
      </w:pPr>
      <w:r w:rsidRPr="00695ABF">
        <w:rPr>
          <w:szCs w:val="24"/>
        </w:rPr>
        <w:t xml:space="preserve">Marie, D., Simon, N., Guillou, L., </w:t>
      </w:r>
      <w:proofErr w:type="spellStart"/>
      <w:r w:rsidRPr="00695ABF">
        <w:rPr>
          <w:szCs w:val="24"/>
        </w:rPr>
        <w:t>Partensky</w:t>
      </w:r>
      <w:proofErr w:type="spellEnd"/>
      <w:r w:rsidRPr="00695ABF">
        <w:rPr>
          <w:szCs w:val="24"/>
        </w:rPr>
        <w:t xml:space="preserve">, F., and </w:t>
      </w:r>
      <w:proofErr w:type="spellStart"/>
      <w:r w:rsidRPr="00695ABF">
        <w:rPr>
          <w:szCs w:val="24"/>
        </w:rPr>
        <w:t>Vaulot</w:t>
      </w:r>
      <w:proofErr w:type="spellEnd"/>
      <w:r w:rsidRPr="00695ABF">
        <w:rPr>
          <w:szCs w:val="24"/>
        </w:rPr>
        <w:t>, D</w:t>
      </w:r>
      <w:r w:rsidR="00695ABF">
        <w:rPr>
          <w:szCs w:val="24"/>
        </w:rPr>
        <w:t xml:space="preserve">.: </w:t>
      </w:r>
      <w:r w:rsidRPr="00695ABF">
        <w:rPr>
          <w:szCs w:val="24"/>
        </w:rPr>
        <w:t xml:space="preserve">Flow </w:t>
      </w:r>
      <w:proofErr w:type="spellStart"/>
      <w:r w:rsidRPr="00695ABF">
        <w:rPr>
          <w:szCs w:val="24"/>
        </w:rPr>
        <w:t>cytometric</w:t>
      </w:r>
      <w:proofErr w:type="spellEnd"/>
      <w:r w:rsidRP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analysis</w:t>
      </w:r>
      <w:proofErr w:type="spellEnd"/>
      <w:r w:rsidRPr="00695ABF">
        <w:rPr>
          <w:szCs w:val="24"/>
        </w:rPr>
        <w:t xml:space="preserve"> of mar</w:t>
      </w:r>
      <w:r w:rsidR="00695ABF">
        <w:rPr>
          <w:szCs w:val="24"/>
        </w:rPr>
        <w:t xml:space="preserve">ine </w:t>
      </w:r>
      <w:proofErr w:type="spellStart"/>
      <w:r w:rsidR="00695ABF">
        <w:rPr>
          <w:szCs w:val="24"/>
        </w:rPr>
        <w:t>picoplankton</w:t>
      </w:r>
      <w:proofErr w:type="spellEnd"/>
      <w:r w:rsidR="00695ABF">
        <w:rPr>
          <w:szCs w:val="24"/>
        </w:rPr>
        <w:t xml:space="preserve">, in: </w:t>
      </w:r>
      <w:proofErr w:type="spellStart"/>
      <w:r w:rsidR="00695ABF">
        <w:rPr>
          <w:szCs w:val="24"/>
        </w:rPr>
        <w:t>Protocols</w:t>
      </w:r>
      <w:proofErr w:type="spellEnd"/>
      <w:r w:rsidR="00695ABF">
        <w:rPr>
          <w:szCs w:val="24"/>
        </w:rPr>
        <w:t xml:space="preserve"> </w:t>
      </w:r>
      <w:r w:rsidRPr="00695ABF">
        <w:rPr>
          <w:szCs w:val="24"/>
        </w:rPr>
        <w:t xml:space="preserve">in flow </w:t>
      </w:r>
      <w:proofErr w:type="spellStart"/>
      <w:r w:rsidRPr="00695ABF">
        <w:rPr>
          <w:szCs w:val="24"/>
        </w:rPr>
        <w:t>cytometry</w:t>
      </w:r>
      <w:proofErr w:type="spellEnd"/>
      <w:r w:rsidRPr="00695ABF">
        <w:rPr>
          <w:szCs w:val="24"/>
        </w:rPr>
        <w:t xml:space="preserve"> and </w:t>
      </w:r>
      <w:proofErr w:type="spellStart"/>
      <w:r w:rsidRPr="00695ABF">
        <w:rPr>
          <w:szCs w:val="24"/>
        </w:rPr>
        <w:t>cell</w:t>
      </w:r>
      <w:proofErr w:type="spellEnd"/>
      <w:r w:rsidRP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sor</w:t>
      </w:r>
      <w:r w:rsidR="00695ABF">
        <w:rPr>
          <w:szCs w:val="24"/>
        </w:rPr>
        <w:t>ting</w:t>
      </w:r>
      <w:proofErr w:type="spellEnd"/>
      <w:r w:rsidR="00695ABF">
        <w:rPr>
          <w:szCs w:val="24"/>
        </w:rPr>
        <w:t xml:space="preserve">, </w:t>
      </w:r>
      <w:proofErr w:type="spellStart"/>
      <w:r w:rsidR="00695ABF">
        <w:rPr>
          <w:szCs w:val="24"/>
        </w:rPr>
        <w:t>edited</w:t>
      </w:r>
      <w:proofErr w:type="spellEnd"/>
      <w:r w:rsidR="00695ABF">
        <w:rPr>
          <w:szCs w:val="24"/>
        </w:rPr>
        <w:t xml:space="preserve"> by: </w:t>
      </w:r>
      <w:proofErr w:type="spellStart"/>
      <w:r w:rsidR="00695ABF">
        <w:rPr>
          <w:szCs w:val="24"/>
        </w:rPr>
        <w:t>Diamond</w:t>
      </w:r>
      <w:proofErr w:type="spellEnd"/>
      <w:r w:rsidR="00695ABF">
        <w:rPr>
          <w:szCs w:val="24"/>
        </w:rPr>
        <w:t xml:space="preserve">, R. A. </w:t>
      </w:r>
      <w:r w:rsidRPr="00695ABF">
        <w:rPr>
          <w:szCs w:val="24"/>
        </w:rPr>
        <w:t xml:space="preserve">and De </w:t>
      </w:r>
      <w:proofErr w:type="spellStart"/>
      <w:r w:rsidRPr="00695ABF">
        <w:rPr>
          <w:szCs w:val="24"/>
        </w:rPr>
        <w:t>Maggio</w:t>
      </w:r>
      <w:proofErr w:type="spellEnd"/>
      <w:r w:rsidRPr="00695ABF">
        <w:rPr>
          <w:szCs w:val="24"/>
        </w:rPr>
        <w:t>, S., Springer-</w:t>
      </w:r>
      <w:proofErr w:type="spellStart"/>
      <w:r w:rsidRPr="00695ABF">
        <w:rPr>
          <w:szCs w:val="24"/>
        </w:rPr>
        <w:t>Ve</w:t>
      </w:r>
      <w:r w:rsidR="00695ABF">
        <w:rPr>
          <w:szCs w:val="24"/>
        </w:rPr>
        <w:t>rlag</w:t>
      </w:r>
      <w:proofErr w:type="spellEnd"/>
      <w:r w:rsidR="00695ABF">
        <w:rPr>
          <w:szCs w:val="24"/>
        </w:rPr>
        <w:t xml:space="preserve">, Berlin, Germany, 421–454, </w:t>
      </w:r>
      <w:r w:rsidRPr="00695ABF">
        <w:rPr>
          <w:szCs w:val="24"/>
        </w:rPr>
        <w:t>2002.</w:t>
      </w:r>
    </w:p>
    <w:p w:rsidR="00695ABF" w:rsidRDefault="00695ABF" w:rsidP="00695ABF">
      <w:pPr>
        <w:autoSpaceDE w:val="0"/>
        <w:autoSpaceDN w:val="0"/>
        <w:adjustRightInd w:val="0"/>
        <w:ind w:left="426" w:hanging="426"/>
        <w:rPr>
          <w:szCs w:val="24"/>
        </w:rPr>
      </w:pPr>
    </w:p>
    <w:p w:rsidR="000D66D2" w:rsidRPr="00695ABF" w:rsidRDefault="00E428AE" w:rsidP="00695ABF">
      <w:pPr>
        <w:autoSpaceDE w:val="0"/>
        <w:autoSpaceDN w:val="0"/>
        <w:adjustRightInd w:val="0"/>
        <w:ind w:left="426" w:hanging="426"/>
        <w:rPr>
          <w:szCs w:val="24"/>
        </w:rPr>
      </w:pPr>
      <w:bookmarkStart w:id="0" w:name="_GoBack"/>
      <w:bookmarkEnd w:id="0"/>
      <w:proofErr w:type="spellStart"/>
      <w:r w:rsidRPr="00695ABF">
        <w:rPr>
          <w:szCs w:val="24"/>
        </w:rPr>
        <w:t>VanWambeke</w:t>
      </w:r>
      <w:proofErr w:type="spellEnd"/>
      <w:r w:rsidRPr="00695ABF">
        <w:rPr>
          <w:szCs w:val="24"/>
        </w:rPr>
        <w:t xml:space="preserve">, F., </w:t>
      </w:r>
      <w:proofErr w:type="spellStart"/>
      <w:r w:rsidRPr="00695ABF">
        <w:rPr>
          <w:szCs w:val="24"/>
        </w:rPr>
        <w:t>Christaki</w:t>
      </w:r>
      <w:proofErr w:type="spellEnd"/>
      <w:r w:rsidRPr="00695ABF">
        <w:rPr>
          <w:szCs w:val="24"/>
        </w:rPr>
        <w:t xml:space="preserve">, U., </w:t>
      </w:r>
      <w:proofErr w:type="spellStart"/>
      <w:r w:rsidRPr="00695ABF">
        <w:rPr>
          <w:szCs w:val="24"/>
        </w:rPr>
        <w:t>Gi</w:t>
      </w:r>
      <w:r w:rsidR="00695ABF">
        <w:rPr>
          <w:szCs w:val="24"/>
        </w:rPr>
        <w:t>annokourou</w:t>
      </w:r>
      <w:proofErr w:type="spellEnd"/>
      <w:r w:rsidR="00695ABF">
        <w:rPr>
          <w:szCs w:val="24"/>
        </w:rPr>
        <w:t xml:space="preserve">, A., </w:t>
      </w:r>
      <w:proofErr w:type="spellStart"/>
      <w:r w:rsidR="00695ABF">
        <w:rPr>
          <w:szCs w:val="24"/>
        </w:rPr>
        <w:t>Moutin</w:t>
      </w:r>
      <w:proofErr w:type="spellEnd"/>
      <w:r w:rsidR="00695ABF">
        <w:rPr>
          <w:szCs w:val="24"/>
        </w:rPr>
        <w:t xml:space="preserve">, T., and </w:t>
      </w:r>
      <w:proofErr w:type="spellStart"/>
      <w:r w:rsidRPr="00695ABF">
        <w:rPr>
          <w:szCs w:val="24"/>
        </w:rPr>
        <w:t>Souvemerzoglou</w:t>
      </w:r>
      <w:proofErr w:type="spellEnd"/>
      <w:r w:rsidRPr="00695ABF">
        <w:rPr>
          <w:szCs w:val="24"/>
        </w:rPr>
        <w:t>, K.: Longitudinal a</w:t>
      </w:r>
      <w:r w:rsidR="00695ABF">
        <w:rPr>
          <w:szCs w:val="24"/>
        </w:rPr>
        <w:t xml:space="preserve">nd vertical trends of </w:t>
      </w:r>
      <w:proofErr w:type="spellStart"/>
      <w:r w:rsidR="00695ABF">
        <w:rPr>
          <w:szCs w:val="24"/>
        </w:rPr>
        <w:t>bacterial</w:t>
      </w:r>
      <w:proofErr w:type="spellEnd"/>
      <w:r w:rsidR="00695ABF">
        <w:rPr>
          <w:szCs w:val="24"/>
        </w:rPr>
        <w:t xml:space="preserve"> </w:t>
      </w:r>
      <w:r w:rsidRPr="00695ABF">
        <w:rPr>
          <w:szCs w:val="24"/>
        </w:rPr>
        <w:t xml:space="preserve">limitation by </w:t>
      </w:r>
      <w:proofErr w:type="spellStart"/>
      <w:r w:rsidRPr="00695ABF">
        <w:rPr>
          <w:szCs w:val="24"/>
        </w:rPr>
        <w:t>phosphorus</w:t>
      </w:r>
      <w:proofErr w:type="spellEnd"/>
      <w:r w:rsidRPr="00695ABF">
        <w:rPr>
          <w:szCs w:val="24"/>
        </w:rPr>
        <w:t xml:space="preserve"> </w:t>
      </w:r>
      <w:r w:rsidR="00695ABF">
        <w:rPr>
          <w:szCs w:val="24"/>
        </w:rPr>
        <w:t xml:space="preserve">and </w:t>
      </w:r>
      <w:proofErr w:type="spellStart"/>
      <w:r w:rsidR="00695ABF">
        <w:rPr>
          <w:szCs w:val="24"/>
        </w:rPr>
        <w:t>carbon</w:t>
      </w:r>
      <w:proofErr w:type="spellEnd"/>
      <w:r w:rsidR="00695ABF">
        <w:rPr>
          <w:szCs w:val="24"/>
        </w:rPr>
        <w:t xml:space="preserve"> in the </w:t>
      </w:r>
      <w:proofErr w:type="spellStart"/>
      <w:r w:rsidR="00695ABF">
        <w:rPr>
          <w:szCs w:val="24"/>
        </w:rPr>
        <w:t>Mediterranean</w:t>
      </w:r>
      <w:proofErr w:type="spellEnd"/>
      <w:r w:rsidR="00695ABF">
        <w:rPr>
          <w:szCs w:val="24"/>
        </w:rPr>
        <w:t xml:space="preserve"> </w:t>
      </w:r>
      <w:proofErr w:type="spellStart"/>
      <w:r w:rsidRPr="00695ABF">
        <w:rPr>
          <w:szCs w:val="24"/>
        </w:rPr>
        <w:t>Sea</w:t>
      </w:r>
      <w:proofErr w:type="spellEnd"/>
      <w:r w:rsidRPr="00695ABF">
        <w:rPr>
          <w:szCs w:val="24"/>
        </w:rPr>
        <w:t xml:space="preserve">, </w:t>
      </w:r>
      <w:proofErr w:type="spellStart"/>
      <w:r w:rsidRPr="00695ABF">
        <w:rPr>
          <w:szCs w:val="24"/>
        </w:rPr>
        <w:t>Microb</w:t>
      </w:r>
      <w:proofErr w:type="spellEnd"/>
      <w:r w:rsidRPr="00695ABF">
        <w:rPr>
          <w:szCs w:val="24"/>
        </w:rPr>
        <w:t xml:space="preserve">. </w:t>
      </w:r>
      <w:proofErr w:type="spellStart"/>
      <w:r w:rsidRPr="00695ABF">
        <w:rPr>
          <w:szCs w:val="24"/>
        </w:rPr>
        <w:t>Ecol</w:t>
      </w:r>
      <w:proofErr w:type="spellEnd"/>
      <w:r w:rsidRPr="00695ABF">
        <w:rPr>
          <w:szCs w:val="24"/>
        </w:rPr>
        <w:t>., 43, 119–13</w:t>
      </w:r>
      <w:r w:rsidR="00695ABF">
        <w:rPr>
          <w:szCs w:val="24"/>
        </w:rPr>
        <w:t>3, doi:10.1007/s00248-001-0038-</w:t>
      </w:r>
      <w:r w:rsidRPr="00695ABF">
        <w:rPr>
          <w:szCs w:val="24"/>
        </w:rPr>
        <w:t>4, 2002.</w:t>
      </w:r>
    </w:p>
    <w:sectPr w:rsidR="000D66D2" w:rsidRPr="00695ABF" w:rsidSect="00117948">
      <w:headerReference w:type="default" r:id="rId8"/>
      <w:pgSz w:w="12240" w:h="15840" w:code="1"/>
      <w:pgMar w:top="1467" w:right="1134" w:bottom="1134" w:left="1134" w:header="711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0D" w:rsidRDefault="004F6C0D">
      <w:r>
        <w:separator/>
      </w:r>
    </w:p>
  </w:endnote>
  <w:endnote w:type="continuationSeparator" w:id="0">
    <w:p w:rsidR="004F6C0D" w:rsidRDefault="004F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0D" w:rsidRDefault="004F6C0D">
      <w:r>
        <w:separator/>
      </w:r>
    </w:p>
  </w:footnote>
  <w:footnote w:type="continuationSeparator" w:id="0">
    <w:p w:rsidR="004F6C0D" w:rsidRDefault="004F6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3E" w:rsidRPr="00164F9E" w:rsidRDefault="00A93A4A" w:rsidP="00164F9E">
    <w:pPr>
      <w:pStyle w:val="En-tte"/>
      <w:tabs>
        <w:tab w:val="clear" w:pos="4536"/>
        <w:tab w:val="clear" w:pos="9072"/>
      </w:tabs>
      <w:jc w:val="center"/>
      <w:rPr>
        <w:rFonts w:ascii="Verdana" w:hAnsi="Verdana"/>
        <w:color w:val="FF0000"/>
        <w:sz w:val="32"/>
        <w:szCs w:val="32"/>
      </w:rPr>
    </w:pPr>
    <w:r>
      <w:rPr>
        <w:rFonts w:ascii="Verdana" w:hAnsi="Verdana"/>
        <w:b/>
        <w:bCs/>
        <w:color w:val="FF0000"/>
        <w:sz w:val="32"/>
        <w:szCs w:val="32"/>
      </w:rPr>
      <w:t>BOUM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141"/>
    <w:multiLevelType w:val="hybridMultilevel"/>
    <w:tmpl w:val="A926C268"/>
    <w:lvl w:ilvl="0" w:tplc="708E652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14336"/>
    <w:multiLevelType w:val="multilevel"/>
    <w:tmpl w:val="412A66D8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885938"/>
    <w:multiLevelType w:val="hybridMultilevel"/>
    <w:tmpl w:val="1DE42DF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0A14DB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3336AA2"/>
    <w:multiLevelType w:val="hybridMultilevel"/>
    <w:tmpl w:val="191A7B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D2C87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4843DA8"/>
    <w:multiLevelType w:val="hybridMultilevel"/>
    <w:tmpl w:val="2A96367C"/>
    <w:lvl w:ilvl="0" w:tplc="708E652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938AC"/>
    <w:multiLevelType w:val="hybridMultilevel"/>
    <w:tmpl w:val="A782AECA"/>
    <w:lvl w:ilvl="0" w:tplc="2EAE4F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DDC1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7E2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E7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67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B4A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4E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E27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64699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D5B6F8C"/>
    <w:multiLevelType w:val="hybridMultilevel"/>
    <w:tmpl w:val="245E6F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8527FA"/>
    <w:multiLevelType w:val="hybridMultilevel"/>
    <w:tmpl w:val="04A0E11E"/>
    <w:lvl w:ilvl="0" w:tplc="708E652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E3702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46636D6"/>
    <w:multiLevelType w:val="multilevel"/>
    <w:tmpl w:val="F472810E"/>
    <w:lvl w:ilvl="0">
      <w:start w:val="6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859417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_Doc_Font_List_Name" w:val="Times New Roman"/>
    <w:docVar w:name="EN_Lib_Name_List_Name" w:val="17biblio celine.enl"/>
    <w:docVar w:name="EN_Main_Body_Style_Name" w:val="Annotated"/>
  </w:docVars>
  <w:rsids>
    <w:rsidRoot w:val="00164F9E"/>
    <w:rsid w:val="000D66D2"/>
    <w:rsid w:val="000D6913"/>
    <w:rsid w:val="00117948"/>
    <w:rsid w:val="00164F9E"/>
    <w:rsid w:val="002320B5"/>
    <w:rsid w:val="00343AA7"/>
    <w:rsid w:val="003A074E"/>
    <w:rsid w:val="0048149F"/>
    <w:rsid w:val="004B06B8"/>
    <w:rsid w:val="004F6C0D"/>
    <w:rsid w:val="00506AAD"/>
    <w:rsid w:val="005D25AC"/>
    <w:rsid w:val="00654EEA"/>
    <w:rsid w:val="00695ABF"/>
    <w:rsid w:val="00A93A4A"/>
    <w:rsid w:val="00AC25E2"/>
    <w:rsid w:val="00AD6FF1"/>
    <w:rsid w:val="00BA6734"/>
    <w:rsid w:val="00BC46B6"/>
    <w:rsid w:val="00C1618E"/>
    <w:rsid w:val="00C47C21"/>
    <w:rsid w:val="00DD2CE1"/>
    <w:rsid w:val="00E428AE"/>
    <w:rsid w:val="00ED413E"/>
    <w:rsid w:val="00F144AD"/>
    <w:rsid w:val="00F6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48"/>
    <w:rPr>
      <w:sz w:val="24"/>
    </w:rPr>
  </w:style>
  <w:style w:type="paragraph" w:styleId="Titre1">
    <w:name w:val="heading 1"/>
    <w:basedOn w:val="Normal"/>
    <w:next w:val="Normal"/>
    <w:qFormat/>
    <w:rsid w:val="00117948"/>
    <w:pPr>
      <w:keepNext/>
      <w:outlineLvl w:val="0"/>
    </w:pPr>
    <w:rPr>
      <w:rFonts w:ascii="Arial" w:hAnsi="Arial"/>
      <w:bCs/>
    </w:rPr>
  </w:style>
  <w:style w:type="paragraph" w:styleId="Titre2">
    <w:name w:val="heading 2"/>
    <w:basedOn w:val="Normal"/>
    <w:next w:val="Normal"/>
    <w:qFormat/>
    <w:rsid w:val="00117948"/>
    <w:pPr>
      <w:keepNext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1179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17948"/>
    <w:pPr>
      <w:keepNext/>
      <w:ind w:left="-720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117948"/>
    <w:pPr>
      <w:keepNext/>
      <w:outlineLvl w:val="4"/>
    </w:pPr>
    <w:rPr>
      <w:b/>
      <w:lang w:val="en-US"/>
    </w:rPr>
  </w:style>
  <w:style w:type="paragraph" w:styleId="Titre6">
    <w:name w:val="heading 6"/>
    <w:basedOn w:val="Normal"/>
    <w:next w:val="Normal"/>
    <w:qFormat/>
    <w:rsid w:val="00117948"/>
    <w:pPr>
      <w:keepNext/>
      <w:outlineLvl w:val="5"/>
    </w:pPr>
    <w:rPr>
      <w:u w:val="single"/>
      <w:lang w:val="en-US"/>
    </w:rPr>
  </w:style>
  <w:style w:type="paragraph" w:styleId="Titre7">
    <w:name w:val="heading 7"/>
    <w:basedOn w:val="Normal"/>
    <w:next w:val="Normal"/>
    <w:qFormat/>
    <w:rsid w:val="00117948"/>
    <w:pPr>
      <w:keepNext/>
      <w:ind w:left="360"/>
      <w:outlineLvl w:val="6"/>
    </w:pPr>
    <w:rPr>
      <w:i/>
      <w:iCs/>
      <w:color w:val="800000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117948"/>
    <w:rPr>
      <w:color w:val="0000FF"/>
      <w:u w:val="single"/>
    </w:rPr>
  </w:style>
  <w:style w:type="paragraph" w:styleId="Corpsdetexte">
    <w:name w:val="Body Text"/>
    <w:basedOn w:val="Normal"/>
    <w:semiHidden/>
    <w:rsid w:val="00117948"/>
    <w:pPr>
      <w:jc w:val="both"/>
    </w:pPr>
    <w:rPr>
      <w:rFonts w:ascii="Times" w:hAnsi="Times"/>
      <w:b/>
    </w:rPr>
  </w:style>
  <w:style w:type="paragraph" w:customStyle="1" w:styleId="Texte">
    <w:name w:val="Texte"/>
    <w:basedOn w:val="Normal"/>
    <w:rsid w:val="00117948"/>
    <w:pPr>
      <w:spacing w:line="360" w:lineRule="atLeast"/>
      <w:jc w:val="both"/>
    </w:pPr>
    <w:rPr>
      <w:rFonts w:ascii="Times" w:hAnsi="Times"/>
      <w:b/>
      <w:color w:val="000000"/>
      <w:sz w:val="28"/>
      <w:lang w:val="en-GB"/>
    </w:rPr>
  </w:style>
  <w:style w:type="paragraph" w:styleId="Retraitcorpsdetexte">
    <w:name w:val="Body Text Indent"/>
    <w:basedOn w:val="Normal"/>
    <w:semiHidden/>
    <w:rsid w:val="00117948"/>
    <w:pPr>
      <w:ind w:left="540" w:hanging="540"/>
    </w:pPr>
  </w:style>
  <w:style w:type="paragraph" w:styleId="Corpsdetexte2">
    <w:name w:val="Body Text 2"/>
    <w:basedOn w:val="Normal"/>
    <w:semiHidden/>
    <w:rsid w:val="00117948"/>
    <w:rPr>
      <w:i/>
      <w:iCs/>
      <w:lang w:val="en-GB"/>
    </w:rPr>
  </w:style>
  <w:style w:type="paragraph" w:styleId="Corpsdetexte3">
    <w:name w:val="Body Text 3"/>
    <w:basedOn w:val="Normal"/>
    <w:semiHidden/>
    <w:rsid w:val="00117948"/>
    <w:pPr>
      <w:jc w:val="both"/>
    </w:pPr>
  </w:style>
  <w:style w:type="paragraph" w:styleId="Titre">
    <w:name w:val="Title"/>
    <w:basedOn w:val="Normal"/>
    <w:qFormat/>
    <w:rsid w:val="00117948"/>
    <w:pPr>
      <w:jc w:val="center"/>
    </w:pPr>
    <w:rPr>
      <w:b/>
      <w:bCs/>
    </w:rPr>
  </w:style>
  <w:style w:type="paragraph" w:styleId="Retraitcorpsdetexte2">
    <w:name w:val="Body Text Indent 2"/>
    <w:basedOn w:val="Normal"/>
    <w:semiHidden/>
    <w:rsid w:val="00117948"/>
    <w:pPr>
      <w:ind w:left="360"/>
    </w:pPr>
    <w:rPr>
      <w:bCs/>
      <w:lang w:val="en-GB"/>
    </w:rPr>
  </w:style>
  <w:style w:type="paragraph" w:customStyle="1" w:styleId="HTMLBody">
    <w:name w:val="HTML Body"/>
    <w:rsid w:val="00117948"/>
    <w:pPr>
      <w:autoSpaceDE w:val="0"/>
      <w:autoSpaceDN w:val="0"/>
      <w:adjustRightInd w:val="0"/>
    </w:pPr>
    <w:rPr>
      <w:rFonts w:ascii="Comic Sans MS" w:hAnsi="Comic Sans MS"/>
      <w:sz w:val="18"/>
      <w:szCs w:val="18"/>
    </w:rPr>
  </w:style>
  <w:style w:type="paragraph" w:styleId="En-tte">
    <w:name w:val="header"/>
    <w:basedOn w:val="Normal"/>
    <w:semiHidden/>
    <w:rsid w:val="001179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17948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A93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48"/>
    <w:rPr>
      <w:sz w:val="24"/>
    </w:rPr>
  </w:style>
  <w:style w:type="paragraph" w:styleId="Titre1">
    <w:name w:val="heading 1"/>
    <w:basedOn w:val="Normal"/>
    <w:next w:val="Normal"/>
    <w:qFormat/>
    <w:rsid w:val="00117948"/>
    <w:pPr>
      <w:keepNext/>
      <w:outlineLvl w:val="0"/>
    </w:pPr>
    <w:rPr>
      <w:rFonts w:ascii="Arial" w:hAnsi="Arial"/>
      <w:bCs/>
    </w:rPr>
  </w:style>
  <w:style w:type="paragraph" w:styleId="Titre2">
    <w:name w:val="heading 2"/>
    <w:basedOn w:val="Normal"/>
    <w:next w:val="Normal"/>
    <w:qFormat/>
    <w:rsid w:val="00117948"/>
    <w:pPr>
      <w:keepNext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1179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17948"/>
    <w:pPr>
      <w:keepNext/>
      <w:ind w:left="-720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rsid w:val="00117948"/>
    <w:pPr>
      <w:keepNext/>
      <w:outlineLvl w:val="4"/>
    </w:pPr>
    <w:rPr>
      <w:b/>
      <w:lang w:val="en-US"/>
    </w:rPr>
  </w:style>
  <w:style w:type="paragraph" w:styleId="Titre6">
    <w:name w:val="heading 6"/>
    <w:basedOn w:val="Normal"/>
    <w:next w:val="Normal"/>
    <w:qFormat/>
    <w:rsid w:val="00117948"/>
    <w:pPr>
      <w:keepNext/>
      <w:outlineLvl w:val="5"/>
    </w:pPr>
    <w:rPr>
      <w:u w:val="single"/>
      <w:lang w:val="en-US"/>
    </w:rPr>
  </w:style>
  <w:style w:type="paragraph" w:styleId="Titre7">
    <w:name w:val="heading 7"/>
    <w:basedOn w:val="Normal"/>
    <w:next w:val="Normal"/>
    <w:qFormat/>
    <w:rsid w:val="00117948"/>
    <w:pPr>
      <w:keepNext/>
      <w:ind w:left="360"/>
      <w:outlineLvl w:val="6"/>
    </w:pPr>
    <w:rPr>
      <w:i/>
      <w:iCs/>
      <w:color w:val="800000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117948"/>
    <w:rPr>
      <w:color w:val="0000FF"/>
      <w:u w:val="single"/>
    </w:rPr>
  </w:style>
  <w:style w:type="paragraph" w:styleId="Corpsdetexte">
    <w:name w:val="Body Text"/>
    <w:basedOn w:val="Normal"/>
    <w:semiHidden/>
    <w:rsid w:val="00117948"/>
    <w:pPr>
      <w:jc w:val="both"/>
    </w:pPr>
    <w:rPr>
      <w:rFonts w:ascii="Times" w:hAnsi="Times"/>
      <w:b/>
    </w:rPr>
  </w:style>
  <w:style w:type="paragraph" w:customStyle="1" w:styleId="Texte">
    <w:name w:val="Texte"/>
    <w:basedOn w:val="Normal"/>
    <w:rsid w:val="00117948"/>
    <w:pPr>
      <w:spacing w:line="360" w:lineRule="atLeast"/>
      <w:jc w:val="both"/>
    </w:pPr>
    <w:rPr>
      <w:rFonts w:ascii="Times" w:hAnsi="Times"/>
      <w:b/>
      <w:color w:val="000000"/>
      <w:sz w:val="28"/>
      <w:lang w:val="en-GB"/>
    </w:rPr>
  </w:style>
  <w:style w:type="paragraph" w:styleId="Retraitcorpsdetexte">
    <w:name w:val="Body Text Indent"/>
    <w:basedOn w:val="Normal"/>
    <w:semiHidden/>
    <w:rsid w:val="00117948"/>
    <w:pPr>
      <w:ind w:left="540" w:hanging="540"/>
    </w:pPr>
  </w:style>
  <w:style w:type="paragraph" w:styleId="Corpsdetexte2">
    <w:name w:val="Body Text 2"/>
    <w:basedOn w:val="Normal"/>
    <w:semiHidden/>
    <w:rsid w:val="00117948"/>
    <w:rPr>
      <w:i/>
      <w:iCs/>
      <w:lang w:val="en-GB"/>
    </w:rPr>
  </w:style>
  <w:style w:type="paragraph" w:styleId="Corpsdetexte3">
    <w:name w:val="Body Text 3"/>
    <w:basedOn w:val="Normal"/>
    <w:semiHidden/>
    <w:rsid w:val="00117948"/>
    <w:pPr>
      <w:jc w:val="both"/>
    </w:pPr>
  </w:style>
  <w:style w:type="paragraph" w:styleId="Titre">
    <w:name w:val="Title"/>
    <w:basedOn w:val="Normal"/>
    <w:qFormat/>
    <w:rsid w:val="00117948"/>
    <w:pPr>
      <w:jc w:val="center"/>
    </w:pPr>
    <w:rPr>
      <w:b/>
      <w:bCs/>
    </w:rPr>
  </w:style>
  <w:style w:type="paragraph" w:styleId="Retraitcorpsdetexte2">
    <w:name w:val="Body Text Indent 2"/>
    <w:basedOn w:val="Normal"/>
    <w:semiHidden/>
    <w:rsid w:val="00117948"/>
    <w:pPr>
      <w:ind w:left="360"/>
    </w:pPr>
    <w:rPr>
      <w:bCs/>
      <w:lang w:val="en-GB"/>
    </w:rPr>
  </w:style>
  <w:style w:type="paragraph" w:customStyle="1" w:styleId="HTMLBody">
    <w:name w:val="HTML Body"/>
    <w:rsid w:val="00117948"/>
    <w:pPr>
      <w:autoSpaceDE w:val="0"/>
      <w:autoSpaceDN w:val="0"/>
      <w:adjustRightInd w:val="0"/>
    </w:pPr>
    <w:rPr>
      <w:rFonts w:ascii="Comic Sans MS" w:hAnsi="Comic Sans MS"/>
      <w:sz w:val="18"/>
      <w:szCs w:val="18"/>
    </w:rPr>
  </w:style>
  <w:style w:type="paragraph" w:styleId="En-tte">
    <w:name w:val="header"/>
    <w:basedOn w:val="Normal"/>
    <w:semiHidden/>
    <w:rsid w:val="001179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17948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A9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msi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dc:description/>
  <cp:lastModifiedBy>Christian Jeanthon</cp:lastModifiedBy>
  <cp:revision>3</cp:revision>
  <dcterms:created xsi:type="dcterms:W3CDTF">2014-01-21T15:51:00Z</dcterms:created>
  <dcterms:modified xsi:type="dcterms:W3CDTF">2014-01-29T14:09:00Z</dcterms:modified>
</cp:coreProperties>
</file>