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B7D4AE" w14:textId="77777777" w:rsidR="00181F7D" w:rsidRDefault="00181F7D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14:paraId="3066E390" w14:textId="77777777" w:rsidR="00181F7D" w:rsidRDefault="00181F7D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sz w:val="20"/>
        </w:rPr>
        <w:t>(à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14:paraId="7634E8AC" w14:textId="77777777" w:rsidR="00181F7D" w:rsidRDefault="00181F7D">
      <w:pPr>
        <w:ind w:firstLine="708"/>
      </w:pPr>
    </w:p>
    <w:p w14:paraId="66CEF4C2" w14:textId="77777777" w:rsidR="00181F7D" w:rsidRDefault="00181F7D"/>
    <w:p w14:paraId="2C90B46F" w14:textId="77777777" w:rsidR="00181F7D" w:rsidRDefault="00181F7D">
      <w:pPr>
        <w:pStyle w:val="Heading4"/>
        <w:ind w:left="0" w:right="-108" w:hanging="864"/>
        <w:rPr>
          <w:rFonts w:eastAsia="Arial"/>
        </w:rPr>
      </w:pPr>
      <w:r>
        <w:rPr>
          <w:b/>
          <w:bCs/>
          <w:color w:val="FF0000"/>
        </w:rPr>
        <w:tab/>
      </w:r>
    </w:p>
    <w:p w14:paraId="4666C6C3" w14:textId="77777777" w:rsidR="00181F7D" w:rsidRDefault="00181F7D">
      <w:pPr>
        <w:pStyle w:val="Heading3"/>
        <w:numPr>
          <w:ilvl w:val="0"/>
          <w:numId w:val="3"/>
        </w:numPr>
        <w:pBdr>
          <w:bottom w:val="single" w:sz="4" w:space="0" w:color="000000"/>
        </w:pBdr>
        <w:tabs>
          <w:tab w:val="left" w:pos="470"/>
        </w:tabs>
        <w:ind w:left="110" w:firstLine="0"/>
      </w:pPr>
      <w:r>
        <w:rPr>
          <w:rFonts w:eastAsia="Arial"/>
        </w:rPr>
        <w:t>Nom du DATASET / Data SET NAME</w:t>
      </w:r>
    </w:p>
    <w:p w14:paraId="6FE408C5" w14:textId="77777777" w:rsidR="00181F7D" w:rsidRDefault="00181F7D">
      <w:pPr>
        <w:tabs>
          <w:tab w:val="left" w:pos="-110"/>
          <w:tab w:val="left" w:pos="9970"/>
        </w:tabs>
        <w:ind w:left="-1190"/>
      </w:pPr>
    </w:p>
    <w:p w14:paraId="1A3156EB" w14:textId="2AE85AA4" w:rsidR="00181F7D" w:rsidRPr="00254109" w:rsidRDefault="00181F7D">
      <w:pPr>
        <w:rPr>
          <w:lang w:val="en-US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 xml:space="preserve">Data set </w:t>
      </w:r>
      <w:proofErr w:type="gramStart"/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 xml:space="preserve">Name </w:t>
      </w:r>
      <w:r>
        <w:rPr>
          <w:rStyle w:val="style8b"/>
          <w:rFonts w:ascii="Arial" w:hAnsi="Arial" w:cs="Arial"/>
          <w:i/>
          <w:iCs/>
          <w:color w:val="FF0000"/>
          <w:lang w:val="en-GB"/>
        </w:rPr>
        <w:t>:</w:t>
      </w:r>
      <w:proofErr w:type="gramEnd"/>
      <w:r>
        <w:rPr>
          <w:rStyle w:val="style8b"/>
          <w:lang w:val="en-GB"/>
        </w:rPr>
        <w:t xml:space="preserve">  </w:t>
      </w:r>
      <w:r>
        <w:rPr>
          <w:rStyle w:val="style8b"/>
          <w:lang w:val="en-GB"/>
        </w:rPr>
        <w:tab/>
      </w:r>
      <w:r w:rsidR="00D716E3" w:rsidRPr="00D716E3">
        <w:rPr>
          <w:rStyle w:val="style8b"/>
          <w:lang w:val="en-GB"/>
        </w:rPr>
        <w:t xml:space="preserve">Trichodesmium incubation -- </w:t>
      </w:r>
      <w:r w:rsidR="00D716E3" w:rsidRPr="0033450F">
        <w:rPr>
          <w:rStyle w:val="style8b"/>
          <w:lang w:val="en-GB"/>
        </w:rPr>
        <w:t xml:space="preserve">Dissolved Phosphorus Processing </w:t>
      </w:r>
      <w:r w:rsidR="00E60BE8">
        <w:rPr>
          <w:rStyle w:val="style8b"/>
          <w:lang w:val="en-GB"/>
        </w:rPr>
        <w:t xml:space="preserve">&amp; </w:t>
      </w:r>
      <w:proofErr w:type="spellStart"/>
      <w:r w:rsidR="00E60BE8">
        <w:rPr>
          <w:rStyle w:val="style8b"/>
          <w:lang w:val="en-GB"/>
        </w:rPr>
        <w:t>S</w:t>
      </w:r>
      <w:r w:rsidR="00D716E3" w:rsidRPr="00D716E3">
        <w:rPr>
          <w:rStyle w:val="style8b"/>
          <w:lang w:val="en-GB"/>
        </w:rPr>
        <w:t>ignaling</w:t>
      </w:r>
      <w:proofErr w:type="spellEnd"/>
      <w:r w:rsidR="00D716E3" w:rsidRPr="00D716E3">
        <w:rPr>
          <w:rStyle w:val="style8b"/>
          <w:lang w:val="en-GB"/>
        </w:rPr>
        <w:t xml:space="preserve"> </w:t>
      </w:r>
      <w:r w:rsidR="00E60BE8">
        <w:rPr>
          <w:rStyle w:val="style8b"/>
          <w:lang w:val="en-GB"/>
        </w:rPr>
        <w:t>M</w:t>
      </w:r>
      <w:r w:rsidR="00D716E3" w:rsidRPr="00D716E3">
        <w:rPr>
          <w:rStyle w:val="style8b"/>
          <w:lang w:val="en-GB"/>
        </w:rPr>
        <w:t xml:space="preserve">olecule </w:t>
      </w:r>
      <w:r w:rsidR="00E60BE8">
        <w:rPr>
          <w:rStyle w:val="style8b"/>
          <w:lang w:val="en-GB"/>
        </w:rPr>
        <w:t>C</w:t>
      </w:r>
      <w:r w:rsidR="00D716E3" w:rsidRPr="00D716E3">
        <w:rPr>
          <w:rStyle w:val="style8b"/>
          <w:lang w:val="en-GB"/>
        </w:rPr>
        <w:t>haracterization</w:t>
      </w:r>
      <w:r>
        <w:rPr>
          <w:lang w:val="en-GB"/>
        </w:rPr>
        <w:br/>
      </w:r>
    </w:p>
    <w:p w14:paraId="71E037D4" w14:textId="77777777" w:rsidR="00181F7D" w:rsidRDefault="00181F7D">
      <w:pPr>
        <w:pStyle w:val="Heading3"/>
        <w:numPr>
          <w:ilvl w:val="0"/>
          <w:numId w:val="3"/>
        </w:numPr>
        <w:pBdr>
          <w:bottom w:val="single" w:sz="4" w:space="1" w:color="000000"/>
        </w:pBd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 xml:space="preserve">TITLE </w:t>
      </w:r>
      <w:r>
        <w:t>&amp;</w:t>
      </w:r>
      <w:r>
        <w:rPr>
          <w:rFonts w:eastAsia="Arial"/>
        </w:rPr>
        <w:t xml:space="preserve"> Chefs de projet et mission / </w:t>
      </w:r>
      <w:proofErr w:type="spellStart"/>
      <w:r>
        <w:t>PIs</w:t>
      </w:r>
      <w:proofErr w:type="spellEnd"/>
    </w:p>
    <w:p w14:paraId="41CAC4A4" w14:textId="77777777" w:rsidR="00181F7D" w:rsidRDefault="00181F7D">
      <w:pPr>
        <w:ind w:left="360"/>
      </w:pPr>
    </w:p>
    <w:p w14:paraId="1AE68E8A" w14:textId="77777777" w:rsidR="00181F7D" w:rsidRDefault="00181F7D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>
        <w:rPr>
          <w:rFonts w:ascii="Arial" w:eastAsia="Arial" w:hAnsi="Arial" w:cs="Arial"/>
          <w:szCs w:val="24"/>
          <w:lang w:val="en-GB"/>
        </w:rPr>
        <w:t xml:space="preserve">OUTPACE  </w:t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LEG :</w:t>
      </w:r>
    </w:p>
    <w:p w14:paraId="19F6F823" w14:textId="77777777" w:rsidR="00181F7D" w:rsidRDefault="00181F7D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proofErr w:type="gramStart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begin 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szCs w:val="24"/>
          <w:lang w:val="en-GB"/>
        </w:rPr>
        <w:t>18/02/2015</w:t>
      </w:r>
    </w:p>
    <w:p w14:paraId="329A0C71" w14:textId="77777777" w:rsidR="00181F7D" w:rsidRPr="00254109" w:rsidRDefault="00181F7D">
      <w:pPr>
        <w:tabs>
          <w:tab w:val="left" w:pos="3240"/>
        </w:tabs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</w:t>
      </w:r>
      <w:proofErr w:type="gramStart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end 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szCs w:val="24"/>
          <w:lang w:val="en-GB"/>
        </w:rPr>
        <w:t>03/04/2015</w:t>
      </w:r>
    </w:p>
    <w:p w14:paraId="5ADC0797" w14:textId="77777777" w:rsidR="00181F7D" w:rsidRPr="00254109" w:rsidRDefault="00181F7D">
      <w:pPr>
        <w:tabs>
          <w:tab w:val="left" w:pos="3240"/>
        </w:tabs>
        <w:spacing w:line="360" w:lineRule="auto"/>
        <w:rPr>
          <w:rFonts w:ascii="Arial" w:hAnsi="Arial" w:cs="Arial"/>
          <w:szCs w:val="24"/>
          <w:lang w:val="en-US"/>
        </w:rPr>
      </w:pPr>
    </w:p>
    <w:p w14:paraId="461C2311" w14:textId="77777777" w:rsidR="00181F7D" w:rsidRPr="00254109" w:rsidRDefault="00181F7D">
      <w:pPr>
        <w:spacing w:line="360" w:lineRule="auto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lang w:val="en-GB"/>
        </w:rPr>
        <w:t>Chief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Scientist</w:t>
      </w:r>
      <w:r>
        <w:rPr>
          <w:rFonts w:ascii="Arial" w:hAnsi="Arial" w:cs="Arial"/>
          <w:color w:val="000000"/>
          <w:szCs w:val="24"/>
          <w:lang w:val="en-GB"/>
        </w:rPr>
        <w:t xml:space="preserve">: </w:t>
      </w:r>
      <w:r w:rsidR="00856A87">
        <w:rPr>
          <w:rFonts w:ascii="Arial" w:hAnsi="Arial" w:cs="Arial"/>
          <w:color w:val="000000"/>
          <w:szCs w:val="24"/>
          <w:lang w:val="en-GB"/>
        </w:rPr>
        <w:t>Andreas Krupke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&amp; </w:t>
      </w:r>
      <w:r w:rsidR="00856A87">
        <w:rPr>
          <w:rFonts w:ascii="Arial" w:eastAsia="Arial" w:hAnsi="Arial" w:cs="Arial"/>
          <w:color w:val="000000"/>
          <w:szCs w:val="24"/>
          <w:lang w:val="en-GB"/>
        </w:rPr>
        <w:t xml:space="preserve">Benjamin A.S. Van </w:t>
      </w:r>
      <w:proofErr w:type="spellStart"/>
      <w:r w:rsidR="00856A87">
        <w:rPr>
          <w:rFonts w:ascii="Arial" w:eastAsia="Arial" w:hAnsi="Arial" w:cs="Arial"/>
          <w:color w:val="000000"/>
          <w:szCs w:val="24"/>
          <w:lang w:val="en-GB"/>
        </w:rPr>
        <w:t>Mooy</w:t>
      </w:r>
      <w:proofErr w:type="spellEnd"/>
    </w:p>
    <w:p w14:paraId="407A1CA4" w14:textId="77777777" w:rsidR="005B5F09" w:rsidRDefault="00181F7D" w:rsidP="005B5F09">
      <w:pPr>
        <w:pStyle w:val="Texteprforma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B5F09" w:rsidRPr="005B5F09">
        <w:rPr>
          <w:rFonts w:ascii="Arial" w:hAnsi="Arial" w:cs="Arial"/>
          <w:color w:val="000000"/>
          <w:sz w:val="24"/>
          <w:szCs w:val="24"/>
        </w:rPr>
        <w:t>Woods</w:t>
      </w:r>
      <w:proofErr w:type="spellEnd"/>
      <w:r w:rsidR="005B5F09" w:rsidRPr="005B5F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B5F09" w:rsidRPr="005B5F09">
        <w:rPr>
          <w:rFonts w:ascii="Arial" w:hAnsi="Arial" w:cs="Arial"/>
          <w:color w:val="000000"/>
          <w:sz w:val="24"/>
          <w:szCs w:val="24"/>
        </w:rPr>
        <w:t>Hole</w:t>
      </w:r>
      <w:proofErr w:type="spellEnd"/>
      <w:r w:rsidR="005B5F09" w:rsidRPr="005B5F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B5F09" w:rsidRPr="005B5F09">
        <w:rPr>
          <w:rFonts w:ascii="Arial" w:hAnsi="Arial" w:cs="Arial"/>
          <w:color w:val="000000"/>
          <w:sz w:val="24"/>
          <w:szCs w:val="24"/>
        </w:rPr>
        <w:t>Oceanographic</w:t>
      </w:r>
      <w:proofErr w:type="spellEnd"/>
      <w:r w:rsidR="005B5F09" w:rsidRPr="005B5F09">
        <w:rPr>
          <w:rFonts w:ascii="Arial" w:hAnsi="Arial" w:cs="Arial"/>
          <w:color w:val="000000"/>
          <w:sz w:val="24"/>
          <w:szCs w:val="24"/>
        </w:rPr>
        <w:t xml:space="preserve"> Institution (WHOI), Marine </w:t>
      </w:r>
      <w:proofErr w:type="spellStart"/>
      <w:r w:rsidR="005B5F09" w:rsidRPr="005B5F09">
        <w:rPr>
          <w:rFonts w:ascii="Arial" w:hAnsi="Arial" w:cs="Arial"/>
          <w:color w:val="000000"/>
          <w:sz w:val="24"/>
          <w:szCs w:val="24"/>
        </w:rPr>
        <w:t>Chemistry</w:t>
      </w:r>
      <w:proofErr w:type="spellEnd"/>
      <w:r w:rsidR="005B5F09" w:rsidRPr="005B5F09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="005B5F09" w:rsidRPr="005B5F09">
        <w:rPr>
          <w:rFonts w:ascii="Arial" w:hAnsi="Arial" w:cs="Arial"/>
          <w:color w:val="000000"/>
          <w:sz w:val="24"/>
          <w:szCs w:val="24"/>
        </w:rPr>
        <w:t>Geochemistry</w:t>
      </w:r>
      <w:proofErr w:type="spellEnd"/>
      <w:r w:rsidR="005B5F09" w:rsidRPr="005B5F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B5F09" w:rsidRPr="005B5F09">
        <w:rPr>
          <w:rFonts w:ascii="Arial" w:hAnsi="Arial" w:cs="Arial"/>
          <w:color w:val="000000"/>
          <w:sz w:val="24"/>
          <w:szCs w:val="24"/>
        </w:rPr>
        <w:t>Department</w:t>
      </w:r>
      <w:proofErr w:type="spellEnd"/>
      <w:r w:rsidR="005B5F09" w:rsidRPr="005B5F09">
        <w:rPr>
          <w:rFonts w:ascii="Arial" w:hAnsi="Arial" w:cs="Arial"/>
          <w:color w:val="000000"/>
          <w:sz w:val="24"/>
          <w:szCs w:val="24"/>
        </w:rPr>
        <w:t xml:space="preserve"> (Van </w:t>
      </w:r>
      <w:proofErr w:type="spellStart"/>
      <w:r w:rsidR="005B5F09" w:rsidRPr="005B5F09">
        <w:rPr>
          <w:rFonts w:ascii="Arial" w:hAnsi="Arial" w:cs="Arial"/>
          <w:color w:val="000000"/>
          <w:sz w:val="24"/>
          <w:szCs w:val="24"/>
        </w:rPr>
        <w:t>Mooy</w:t>
      </w:r>
      <w:proofErr w:type="spellEnd"/>
      <w:r w:rsidR="005B5F09" w:rsidRPr="005B5F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B5F09" w:rsidRPr="005B5F09">
        <w:rPr>
          <w:rFonts w:ascii="Arial" w:hAnsi="Arial" w:cs="Arial"/>
          <w:color w:val="000000"/>
          <w:sz w:val="24"/>
          <w:szCs w:val="24"/>
        </w:rPr>
        <w:t>Laboratory</w:t>
      </w:r>
      <w:proofErr w:type="spellEnd"/>
      <w:r w:rsidR="005B5F09" w:rsidRPr="005B5F09">
        <w:rPr>
          <w:rFonts w:ascii="Arial" w:hAnsi="Arial" w:cs="Arial"/>
          <w:color w:val="000000"/>
          <w:sz w:val="24"/>
          <w:szCs w:val="24"/>
        </w:rPr>
        <w:t xml:space="preserve">), 266 </w:t>
      </w:r>
      <w:proofErr w:type="spellStart"/>
      <w:r w:rsidR="005B5F09" w:rsidRPr="005B5F09">
        <w:rPr>
          <w:rFonts w:ascii="Arial" w:hAnsi="Arial" w:cs="Arial"/>
          <w:color w:val="000000"/>
          <w:sz w:val="24"/>
          <w:szCs w:val="24"/>
        </w:rPr>
        <w:t>Woods</w:t>
      </w:r>
      <w:proofErr w:type="spellEnd"/>
      <w:r w:rsidR="005B5F09" w:rsidRPr="005B5F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B5F09" w:rsidRPr="005B5F09">
        <w:rPr>
          <w:rFonts w:ascii="Arial" w:hAnsi="Arial" w:cs="Arial"/>
          <w:color w:val="000000"/>
          <w:sz w:val="24"/>
          <w:szCs w:val="24"/>
        </w:rPr>
        <w:t>Hole</w:t>
      </w:r>
      <w:proofErr w:type="spellEnd"/>
      <w:r w:rsidR="005B5F09" w:rsidRPr="005B5F09">
        <w:rPr>
          <w:rFonts w:ascii="Arial" w:hAnsi="Arial" w:cs="Arial"/>
          <w:color w:val="000000"/>
          <w:sz w:val="24"/>
          <w:szCs w:val="24"/>
        </w:rPr>
        <w:t xml:space="preserve"> R</w:t>
      </w:r>
      <w:r w:rsidR="005B5F09">
        <w:rPr>
          <w:rFonts w:ascii="Arial" w:hAnsi="Arial" w:cs="Arial"/>
          <w:color w:val="000000"/>
          <w:sz w:val="24"/>
          <w:szCs w:val="24"/>
        </w:rPr>
        <w:t xml:space="preserve">oad, </w:t>
      </w:r>
      <w:proofErr w:type="spellStart"/>
      <w:r w:rsidR="005B5F09">
        <w:rPr>
          <w:rFonts w:ascii="Arial" w:hAnsi="Arial" w:cs="Arial"/>
          <w:color w:val="000000"/>
          <w:sz w:val="24"/>
          <w:szCs w:val="24"/>
        </w:rPr>
        <w:t>Woods</w:t>
      </w:r>
      <w:proofErr w:type="spellEnd"/>
      <w:r w:rsidR="005B5F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B5F09">
        <w:rPr>
          <w:rFonts w:ascii="Arial" w:hAnsi="Arial" w:cs="Arial"/>
          <w:color w:val="000000"/>
          <w:sz w:val="24"/>
          <w:szCs w:val="24"/>
        </w:rPr>
        <w:t>Hole</w:t>
      </w:r>
      <w:proofErr w:type="spellEnd"/>
      <w:r w:rsidR="005B5F09">
        <w:rPr>
          <w:rFonts w:ascii="Arial" w:hAnsi="Arial" w:cs="Arial"/>
          <w:color w:val="000000"/>
          <w:sz w:val="24"/>
          <w:szCs w:val="24"/>
        </w:rPr>
        <w:t>, MA, 02543, USA</w:t>
      </w:r>
    </w:p>
    <w:p w14:paraId="27A994C6" w14:textId="77777777" w:rsidR="00B95775" w:rsidRDefault="005B5F09" w:rsidP="005B5F09">
      <w:pPr>
        <w:pStyle w:val="Texteprforma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Phone: +01 508-289-3720</w:t>
      </w:r>
      <w:r w:rsidRPr="005B5F09">
        <w:rPr>
          <w:rFonts w:ascii="Arial" w:hAnsi="Arial" w:cs="Arial"/>
          <w:color w:val="000000"/>
          <w:sz w:val="24"/>
          <w:szCs w:val="24"/>
        </w:rPr>
        <w:t>, akrupke@whoi.edu</w:t>
      </w:r>
    </w:p>
    <w:p w14:paraId="2FBD3790" w14:textId="77777777" w:rsidR="005B5F09" w:rsidRDefault="00A1251E" w:rsidP="005B5F09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Phone</w:t>
      </w:r>
      <w:r w:rsidR="005B5F09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+01 508-289-</w:t>
      </w:r>
      <w:r w:rsidRPr="00A1251E">
        <w:rPr>
          <w:rFonts w:ascii="Arial" w:hAnsi="Arial" w:cs="Arial"/>
          <w:color w:val="000000"/>
          <w:sz w:val="24"/>
          <w:szCs w:val="24"/>
        </w:rPr>
        <w:t>2322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1251E">
        <w:t xml:space="preserve"> </w:t>
      </w:r>
      <w:r w:rsidRPr="00A1251E">
        <w:rPr>
          <w:rFonts w:ascii="Arial" w:hAnsi="Arial" w:cs="Arial"/>
          <w:color w:val="000000"/>
          <w:sz w:val="24"/>
          <w:szCs w:val="24"/>
        </w:rPr>
        <w:t>bvanmooy@whoi.edu</w:t>
      </w:r>
    </w:p>
    <w:p w14:paraId="09095BAB" w14:textId="77777777" w:rsidR="00181F7D" w:rsidRDefault="00181F7D" w:rsidP="00B95775">
      <w:pPr>
        <w:pStyle w:val="Texteprformat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i/>
          <w:iCs/>
          <w:color w:val="FF0000"/>
          <w:sz w:val="24"/>
          <w:szCs w:val="24"/>
        </w:rPr>
        <w:t>Chief</w:t>
      </w:r>
      <w:r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Mission 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Thierry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Moutin</w:t>
      </w:r>
      <w:proofErr w:type="spellEnd"/>
    </w:p>
    <w:p w14:paraId="470E661E" w14:textId="77777777" w:rsidR="00181F7D" w:rsidRDefault="00181F7D">
      <w:pPr>
        <w:pStyle w:val="BodyText"/>
        <w:jc w:val="lef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>
        <w:rPr>
          <w:rFonts w:ascii="Arial" w:hAnsi="Arial" w:cs="Arial"/>
          <w:b w:val="0"/>
          <w:i/>
          <w:iCs/>
          <w:color w:val="FF0000"/>
          <w:szCs w:val="24"/>
        </w:rPr>
        <w:t xml:space="preserve"> : </w:t>
      </w:r>
      <w:r>
        <w:rPr>
          <w:rFonts w:ascii="Arial" w:hAnsi="Arial" w:cs="Arial"/>
          <w:b w:val="0"/>
          <w:i/>
          <w:iCs/>
          <w:color w:val="000000"/>
          <w:szCs w:val="24"/>
        </w:rPr>
        <w:t xml:space="preserve">M.I.O. Institut Méditerranéen d’Océanologie - UMR 7294 </w:t>
      </w:r>
      <w:r>
        <w:rPr>
          <w:rFonts w:ascii="Arial" w:hAnsi="Arial" w:cs="Arial"/>
          <w:b w:val="0"/>
          <w:i/>
          <w:iCs/>
          <w:color w:val="000000"/>
          <w:szCs w:val="24"/>
        </w:rPr>
        <w:br/>
        <w:t xml:space="preserve">OSU Institut </w:t>
      </w:r>
      <w:proofErr w:type="gramStart"/>
      <w:r>
        <w:rPr>
          <w:rFonts w:ascii="Arial" w:hAnsi="Arial" w:cs="Arial"/>
          <w:b w:val="0"/>
          <w:i/>
          <w:iCs/>
          <w:color w:val="000000"/>
          <w:szCs w:val="24"/>
        </w:rPr>
        <w:t>Pythéas ,</w:t>
      </w:r>
      <w:proofErr w:type="gramEnd"/>
      <w:r>
        <w:rPr>
          <w:rFonts w:ascii="Arial" w:hAnsi="Arial" w:cs="Arial"/>
          <w:b w:val="0"/>
          <w:i/>
          <w:iCs/>
          <w:color w:val="000000"/>
          <w:szCs w:val="24"/>
        </w:rPr>
        <w:t xml:space="preserve"> Campus de </w:t>
      </w:r>
      <w:proofErr w:type="spellStart"/>
      <w:r>
        <w:rPr>
          <w:rFonts w:ascii="Arial" w:hAnsi="Arial" w:cs="Arial"/>
          <w:b w:val="0"/>
          <w:i/>
          <w:iCs/>
          <w:color w:val="000000"/>
          <w:szCs w:val="24"/>
        </w:rPr>
        <w:t>Luminy</w:t>
      </w:r>
      <w:proofErr w:type="spellEnd"/>
      <w:r>
        <w:rPr>
          <w:rFonts w:ascii="Arial" w:hAnsi="Arial" w:cs="Arial"/>
          <w:b w:val="0"/>
          <w:i/>
          <w:iCs/>
          <w:color w:val="000000"/>
          <w:szCs w:val="24"/>
        </w:rPr>
        <w:t xml:space="preserve">, Bâtiment Méditerranée </w:t>
      </w:r>
      <w:r>
        <w:rPr>
          <w:rFonts w:ascii="Arial" w:hAnsi="Arial" w:cs="Arial"/>
          <w:b w:val="0"/>
          <w:i/>
          <w:iCs/>
          <w:color w:val="000000"/>
          <w:szCs w:val="24"/>
        </w:rPr>
        <w:br/>
        <w:t>13288 MARSEILLE cedex 09, France</w:t>
      </w:r>
      <w:r>
        <w:rPr>
          <w:rFonts w:ascii="Arial" w:hAnsi="Arial" w:cs="Arial"/>
          <w:b w:val="0"/>
          <w:color w:val="000000"/>
          <w:szCs w:val="24"/>
        </w:rPr>
        <w:tab/>
      </w:r>
    </w:p>
    <w:p w14:paraId="0E70732E" w14:textId="77777777" w:rsidR="00181F7D" w:rsidRPr="00254109" w:rsidRDefault="00181F7D">
      <w:pPr>
        <w:pStyle w:val="BodyText"/>
        <w:spacing w:after="283"/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0AFF5CDE" w14:textId="77777777" w:rsidR="00181F7D" w:rsidRDefault="00181F7D">
      <w:pPr>
        <w:pStyle w:val="Heading3"/>
        <w:numPr>
          <w:ilvl w:val="0"/>
          <w:numId w:val="3"/>
        </w:numPr>
        <w:pBdr>
          <w:bottom w:val="single" w:sz="4" w:space="1" w:color="000000"/>
        </w:pBdr>
        <w:rPr>
          <w:lang w:val="en-US"/>
        </w:rPr>
      </w:pPr>
      <w:r>
        <w:rPr>
          <w:lang w:val="en-GB"/>
        </w:rPr>
        <w:t>ECHANTILLONNAGE ET OPERATIONS A LA MER / SAMPLING METHOD AND OPERATIONS</w:t>
      </w:r>
      <w:r>
        <w:rPr>
          <w:rFonts w:eastAsia="Arial"/>
          <w:lang w:val="en-GB"/>
        </w:rPr>
        <w:t xml:space="preserve"> AT SEA</w:t>
      </w:r>
    </w:p>
    <w:p w14:paraId="019A6A1F" w14:textId="77777777" w:rsidR="00181F7D" w:rsidRDefault="00181F7D">
      <w:pPr>
        <w:rPr>
          <w:lang w:val="en-US"/>
        </w:rPr>
      </w:pPr>
    </w:p>
    <w:p w14:paraId="1BE5E6F4" w14:textId="77777777" w:rsidR="00181F7D" w:rsidRPr="00254109" w:rsidRDefault="00181F7D">
      <w:pPr>
        <w:rPr>
          <w:rFonts w:ascii="Arial" w:hAnsi="Arial" w:cs="Arial"/>
          <w:i/>
          <w:iCs/>
          <w:lang w:val="en-US"/>
        </w:rPr>
      </w:pPr>
      <w:r w:rsidRPr="00254109">
        <w:rPr>
          <w:rFonts w:ascii="Arial" w:hAnsi="Arial" w:cs="Arial"/>
          <w:i/>
          <w:iCs/>
          <w:color w:val="FF0000"/>
          <w:lang w:val="en-US"/>
        </w:rPr>
        <w:t>Sampling</w:t>
      </w:r>
      <w:r w:rsidRPr="00254109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254109">
        <w:rPr>
          <w:rFonts w:ascii="Arial" w:hAnsi="Arial" w:cs="Arial"/>
          <w:i/>
          <w:iCs/>
          <w:color w:val="FF0000"/>
          <w:lang w:val="en-US"/>
        </w:rPr>
        <w:t>method :</w:t>
      </w:r>
      <w:proofErr w:type="gramEnd"/>
      <w:r w:rsidRPr="00254109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Pr="00254109">
        <w:rPr>
          <w:rFonts w:ascii="Arial" w:eastAsia="Arial" w:hAnsi="Arial" w:cs="Arial"/>
          <w:i/>
          <w:iCs/>
          <w:lang w:val="en-US"/>
        </w:rPr>
        <w:t>Rosette</w:t>
      </w:r>
      <w:r w:rsidR="0033450F">
        <w:rPr>
          <w:rFonts w:ascii="Arial" w:eastAsia="Arial" w:hAnsi="Arial" w:cs="Arial"/>
          <w:i/>
          <w:iCs/>
          <w:lang w:val="en-US"/>
        </w:rPr>
        <w:t>, Net tows</w:t>
      </w:r>
    </w:p>
    <w:p w14:paraId="5DD9E140" w14:textId="77777777" w:rsidR="00181F7D" w:rsidRPr="00254109" w:rsidRDefault="00181F7D">
      <w:pPr>
        <w:rPr>
          <w:rFonts w:ascii="Arial" w:hAnsi="Arial" w:cs="Arial"/>
          <w:i/>
          <w:iCs/>
          <w:lang w:val="en-US"/>
        </w:rPr>
      </w:pPr>
    </w:p>
    <w:p w14:paraId="0AA34BF4" w14:textId="77777777" w:rsidR="00181F7D" w:rsidRPr="00254109" w:rsidRDefault="00181F7D">
      <w:pPr>
        <w:rPr>
          <w:lang w:val="en-US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lang w:val="en-GB"/>
        </w:rPr>
        <w:t>number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:</w:t>
      </w:r>
      <w:proofErr w:type="gramEnd"/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14:paraId="35A57674" w14:textId="77777777" w:rsidR="00181F7D" w:rsidRPr="00254109" w:rsidRDefault="00181F7D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5102"/>
      </w:tblGrid>
      <w:tr w:rsidR="00181F7D" w14:paraId="7D3148EA" w14:textId="77777777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E1D6E" w14:textId="77777777"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BBDE8" w14:textId="77777777" w:rsidR="00181F7D" w:rsidRDefault="00181F7D">
            <w:proofErr w:type="spellStart"/>
            <w:r>
              <w:rPr>
                <w:rFonts w:ascii="Arial" w:hAnsi="Arial" w:cs="Arial"/>
              </w:rPr>
              <w:t>Sampled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</w:tr>
      <w:tr w:rsidR="00181F7D" w14:paraId="296E1BD1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73ED4" w14:textId="77777777" w:rsidR="00181F7D" w:rsidRDefault="00181F7D">
            <w:pPr>
              <w:rPr>
                <w:rFonts w:ascii="Arial" w:eastAsia="Arial" w:hAnsi="Arial" w:cs="Arial"/>
                <w:i/>
                <w:iCs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lang w:val="en-GB"/>
              </w:rPr>
              <w:t>SD-01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234BE" w14:textId="2130DF82" w:rsidR="00181F7D" w:rsidRDefault="00181F7D" w:rsidP="004A6CE5">
            <w:r>
              <w:rPr>
                <w:rFonts w:ascii="Arial" w:eastAsia="Arial" w:hAnsi="Arial" w:cs="Arial"/>
                <w:i/>
                <w:iCs/>
                <w:lang w:val="en-GB"/>
              </w:rPr>
              <w:t>OUT-00</w:t>
            </w:r>
            <w:r w:rsidR="004A6CE5">
              <w:rPr>
                <w:rFonts w:ascii="Arial" w:eastAsia="Arial" w:hAnsi="Arial" w:cs="Arial"/>
                <w:i/>
                <w:iCs/>
                <w:lang w:val="en-GB"/>
              </w:rPr>
              <w:t>3</w:t>
            </w:r>
          </w:p>
        </w:tc>
      </w:tr>
      <w:tr w:rsidR="00181F7D" w14:paraId="2DBADCB9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DDCA6" w14:textId="77777777"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lang w:val="en-GB"/>
              </w:rPr>
              <w:t>SD-02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676DC" w14:textId="31E4C685" w:rsidR="00181F7D" w:rsidRDefault="00181F7D" w:rsidP="004A6CE5">
            <w:pPr>
              <w:snapToGrid w:val="0"/>
            </w:pPr>
            <w:r>
              <w:rPr>
                <w:rFonts w:ascii="Arial" w:hAnsi="Arial" w:cs="Arial"/>
              </w:rPr>
              <w:t>OUT-0</w:t>
            </w:r>
            <w:r w:rsidR="004A6CE5">
              <w:rPr>
                <w:rFonts w:ascii="Arial" w:hAnsi="Arial" w:cs="Arial"/>
              </w:rPr>
              <w:t>08</w:t>
            </w:r>
          </w:p>
        </w:tc>
      </w:tr>
      <w:tr w:rsidR="00181F7D" w14:paraId="73CDD11D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25E60" w14:textId="77777777"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SD-03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B796A" w14:textId="69EAF7FF" w:rsidR="00181F7D" w:rsidRDefault="00181F7D" w:rsidP="004A6CE5">
            <w:pPr>
              <w:snapToGrid w:val="0"/>
            </w:pPr>
            <w:r>
              <w:rPr>
                <w:rFonts w:ascii="Arial" w:hAnsi="Arial" w:cs="Arial"/>
              </w:rPr>
              <w:t>OUT-01</w:t>
            </w:r>
            <w:r w:rsidR="004A6CE5">
              <w:rPr>
                <w:rFonts w:ascii="Arial" w:hAnsi="Arial" w:cs="Arial"/>
              </w:rPr>
              <w:t>8</w:t>
            </w:r>
          </w:p>
        </w:tc>
      </w:tr>
      <w:tr w:rsidR="00181F7D" w14:paraId="08C85A14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C3E3F" w14:textId="72010A75"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LD-A</w:t>
            </w:r>
            <w:r w:rsidR="0023165F">
              <w:rPr>
                <w:rFonts w:ascii="Arial" w:hAnsi="Arial" w:cs="Arial"/>
              </w:rPr>
              <w:t>-D1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CC257" w14:textId="0A43DB5F" w:rsidR="00181F7D" w:rsidRDefault="005F1316">
            <w:pPr>
              <w:snapToGrid w:val="0"/>
            </w:pPr>
            <w:r>
              <w:rPr>
                <w:rFonts w:ascii="Arial" w:hAnsi="Arial" w:cs="Arial"/>
              </w:rPr>
              <w:t>OUT-025</w:t>
            </w:r>
          </w:p>
        </w:tc>
      </w:tr>
      <w:tr w:rsidR="005F1316" w14:paraId="10B5B9AE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5C2B3" w14:textId="028DA904" w:rsidR="005F1316" w:rsidRDefault="005F1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LD-A-D2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AF56B" w14:textId="25130631" w:rsidR="005F1316" w:rsidRDefault="005F131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OUT-033</w:t>
            </w:r>
          </w:p>
        </w:tc>
      </w:tr>
      <w:tr w:rsidR="005F1316" w14:paraId="3118FC3C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994B3" w14:textId="4482986C" w:rsidR="005F1316" w:rsidRDefault="005F1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LD-A-D3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A76B7" w14:textId="3EE6EE2C" w:rsidR="005F1316" w:rsidRDefault="005F131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OUT-040</w:t>
            </w:r>
          </w:p>
        </w:tc>
      </w:tr>
      <w:tr w:rsidR="005F1316" w14:paraId="7C54F9F8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564B9" w14:textId="00BCF152" w:rsidR="005F1316" w:rsidRDefault="005F1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LD-A-D</w:t>
            </w:r>
            <w:r w:rsidR="006822F9">
              <w:rPr>
                <w:rFonts w:ascii="Arial" w:hAnsi="Arial" w:cs="Arial"/>
              </w:rPr>
              <w:t>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5DD3B" w14:textId="21169F9D" w:rsidR="005F1316" w:rsidRDefault="006822F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</w:t>
            </w:r>
          </w:p>
        </w:tc>
      </w:tr>
      <w:tr w:rsidR="005F1316" w14:paraId="2666A497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34DE6" w14:textId="07AC1F26" w:rsidR="005F1316" w:rsidRDefault="00682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LD-A-D5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04228" w14:textId="1AB0E965" w:rsidR="005F1316" w:rsidRDefault="006822F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</w:t>
            </w:r>
          </w:p>
        </w:tc>
      </w:tr>
      <w:tr w:rsidR="00181F7D" w14:paraId="53A405B4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455E9" w14:textId="77777777"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SD-04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0784D" w14:textId="44A988E0" w:rsidR="00181F7D" w:rsidRDefault="006822F9">
            <w:pPr>
              <w:snapToGrid w:val="0"/>
            </w:pPr>
            <w:r>
              <w:rPr>
                <w:rFonts w:ascii="Arial" w:hAnsi="Arial" w:cs="Arial"/>
              </w:rPr>
              <w:t>OUT-068</w:t>
            </w:r>
          </w:p>
        </w:tc>
      </w:tr>
      <w:tr w:rsidR="00181F7D" w14:paraId="14E5016E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B9B2A" w14:textId="77777777"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SD-05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C6CC1" w14:textId="4174B4BB" w:rsidR="00181F7D" w:rsidRDefault="006822F9">
            <w:pPr>
              <w:snapToGrid w:val="0"/>
            </w:pPr>
            <w:r>
              <w:rPr>
                <w:rFonts w:ascii="Arial" w:hAnsi="Arial" w:cs="Arial"/>
              </w:rPr>
              <w:t>OUT-072</w:t>
            </w:r>
          </w:p>
        </w:tc>
      </w:tr>
      <w:tr w:rsidR="00181F7D" w14:paraId="1D32B3F3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4A038" w14:textId="77777777"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SD-06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35439" w14:textId="530A1167" w:rsidR="00181F7D" w:rsidRDefault="00181F7D" w:rsidP="006822F9">
            <w:pPr>
              <w:snapToGrid w:val="0"/>
            </w:pPr>
            <w:r>
              <w:rPr>
                <w:rFonts w:ascii="Arial" w:hAnsi="Arial" w:cs="Arial"/>
              </w:rPr>
              <w:t>OUT-</w:t>
            </w:r>
          </w:p>
        </w:tc>
      </w:tr>
      <w:tr w:rsidR="00181F7D" w14:paraId="5DF937FE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E2F52" w14:textId="77777777"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SD-07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A1F8D" w14:textId="3D0FCCD5" w:rsidR="00181F7D" w:rsidRDefault="006822F9">
            <w:pPr>
              <w:snapToGrid w:val="0"/>
            </w:pPr>
            <w:r>
              <w:rPr>
                <w:rFonts w:ascii="Arial" w:hAnsi="Arial" w:cs="Arial"/>
              </w:rPr>
              <w:t>OUT-081</w:t>
            </w:r>
          </w:p>
        </w:tc>
      </w:tr>
      <w:tr w:rsidR="00181F7D" w14:paraId="4092917D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5E7F6" w14:textId="77777777"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SD-08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0964B" w14:textId="3D4BEE6B" w:rsidR="00181F7D" w:rsidRDefault="006822F9">
            <w:pPr>
              <w:snapToGrid w:val="0"/>
            </w:pPr>
            <w:r>
              <w:rPr>
                <w:rFonts w:ascii="Arial" w:hAnsi="Arial" w:cs="Arial"/>
              </w:rPr>
              <w:t>OUT-</w:t>
            </w:r>
            <w:r w:rsidR="005A5442">
              <w:rPr>
                <w:rFonts w:ascii="Arial" w:hAnsi="Arial" w:cs="Arial"/>
              </w:rPr>
              <w:t>084</w:t>
            </w:r>
          </w:p>
        </w:tc>
      </w:tr>
      <w:tr w:rsidR="00181F7D" w14:paraId="68564B4B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444DF" w14:textId="77777777"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SD-09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2FE65" w14:textId="07C15D8F" w:rsidR="00181F7D" w:rsidRDefault="005A5442">
            <w:pPr>
              <w:snapToGrid w:val="0"/>
            </w:pPr>
            <w:r>
              <w:rPr>
                <w:rFonts w:ascii="Arial" w:hAnsi="Arial" w:cs="Arial"/>
              </w:rPr>
              <w:t>OUT-088</w:t>
            </w:r>
          </w:p>
        </w:tc>
      </w:tr>
      <w:tr w:rsidR="00181F7D" w14:paraId="7BCF6FFA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37DF2" w14:textId="77777777"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SD-10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396DD" w14:textId="0760DED0" w:rsidR="00181F7D" w:rsidRDefault="005A5442">
            <w:pPr>
              <w:snapToGrid w:val="0"/>
            </w:pPr>
            <w:r>
              <w:rPr>
                <w:rFonts w:ascii="Arial" w:hAnsi="Arial" w:cs="Arial"/>
              </w:rPr>
              <w:t>OUT-092</w:t>
            </w:r>
          </w:p>
        </w:tc>
      </w:tr>
      <w:tr w:rsidR="00181F7D" w14:paraId="2371D99A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7C5E6" w14:textId="77777777"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4000F7" w14:textId="1154C57A" w:rsidR="00181F7D" w:rsidRDefault="005A5442">
            <w:pPr>
              <w:snapToGrid w:val="0"/>
            </w:pPr>
            <w:r>
              <w:rPr>
                <w:rFonts w:ascii="Arial" w:hAnsi="Arial" w:cs="Arial"/>
              </w:rPr>
              <w:t>OUT-096</w:t>
            </w:r>
          </w:p>
        </w:tc>
      </w:tr>
      <w:tr w:rsidR="00181F7D" w14:paraId="450A04B5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5A290" w14:textId="77777777" w:rsidR="00181F7D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A624E" w14:textId="0A48B2A7" w:rsidR="00181F7D" w:rsidRDefault="005A5442">
            <w:pPr>
              <w:snapToGrid w:val="0"/>
            </w:pPr>
            <w:r>
              <w:rPr>
                <w:rFonts w:ascii="Arial" w:hAnsi="Arial" w:cs="Arial"/>
              </w:rPr>
              <w:t>OUT-102</w:t>
            </w:r>
          </w:p>
        </w:tc>
      </w:tr>
      <w:tr w:rsidR="00181F7D" w14:paraId="1F868352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35A56" w14:textId="48F35317" w:rsidR="005A5442" w:rsidRDefault="00181F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LD-B</w:t>
            </w:r>
            <w:r w:rsidR="005A5442">
              <w:rPr>
                <w:rFonts w:ascii="Arial" w:hAnsi="Arial" w:cs="Arial"/>
              </w:rPr>
              <w:t>-D1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D7320" w14:textId="39C76BDA" w:rsidR="00181F7D" w:rsidRDefault="005A5442">
            <w:pPr>
              <w:snapToGrid w:val="0"/>
            </w:pPr>
            <w:r>
              <w:rPr>
                <w:rFonts w:ascii="Arial" w:hAnsi="Arial" w:cs="Arial"/>
              </w:rPr>
              <w:t>OUT-107</w:t>
            </w:r>
          </w:p>
        </w:tc>
      </w:tr>
      <w:tr w:rsidR="005A5442" w14:paraId="45CD5637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FC84" w14:textId="09A6808E" w:rsidR="005A5442" w:rsidRDefault="005A54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LD-B-D2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84073" w14:textId="2C9C7319" w:rsidR="005A5442" w:rsidRDefault="005A54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OUT-115</w:t>
            </w:r>
          </w:p>
        </w:tc>
      </w:tr>
      <w:tr w:rsidR="005A5442" w14:paraId="4830C16C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FD962" w14:textId="3BD70B3C" w:rsidR="005A5442" w:rsidRDefault="005A54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LD-B-D3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36183" w14:textId="6281FDB3" w:rsidR="005A5442" w:rsidRDefault="005A54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OUT-125</w:t>
            </w:r>
          </w:p>
        </w:tc>
      </w:tr>
      <w:tr w:rsidR="005A5442" w14:paraId="329AD79D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65E16" w14:textId="23E69D89" w:rsidR="005A5442" w:rsidRDefault="005A54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LD-B-D4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416C8" w14:textId="0443731C" w:rsidR="005A5442" w:rsidRDefault="005A54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OUT-134</w:t>
            </w:r>
          </w:p>
        </w:tc>
      </w:tr>
      <w:tr w:rsidR="005A5442" w14:paraId="3B1112B1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54958" w14:textId="7CEA33C4" w:rsidR="005A5442" w:rsidRDefault="005A54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LD-B-D5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B8B6F" w14:textId="597F6D22" w:rsidR="005A5442" w:rsidRDefault="005A54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OUT-143</w:t>
            </w:r>
            <w:r w:rsidR="00D04CAA">
              <w:rPr>
                <w:rFonts w:ascii="Arial" w:hAnsi="Arial" w:cs="Arial"/>
              </w:rPr>
              <w:t xml:space="preserve"> &amp; 150</w:t>
            </w:r>
          </w:p>
        </w:tc>
      </w:tr>
      <w:tr w:rsidR="005A5442" w14:paraId="608ADFC4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89B76" w14:textId="77777777" w:rsidR="005A5442" w:rsidRDefault="005A54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0B9F5" w14:textId="09A14F88" w:rsidR="005A5442" w:rsidRDefault="00D04CAA">
            <w:pPr>
              <w:snapToGrid w:val="0"/>
            </w:pPr>
            <w:r>
              <w:rPr>
                <w:rFonts w:ascii="Arial" w:hAnsi="Arial" w:cs="Arial"/>
              </w:rPr>
              <w:t>-</w:t>
            </w:r>
          </w:p>
        </w:tc>
      </w:tr>
      <w:tr w:rsidR="005A5442" w14:paraId="37E6A8DE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75478" w14:textId="6011D579" w:rsidR="005A5442" w:rsidRDefault="005A54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LD-C</w:t>
            </w:r>
            <w:r w:rsidR="00D04CAA">
              <w:rPr>
                <w:rFonts w:ascii="Arial" w:hAnsi="Arial" w:cs="Arial"/>
              </w:rPr>
              <w:t>-D1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05981" w14:textId="4264DF5D" w:rsidR="005A5442" w:rsidRDefault="00D04CAA">
            <w:pPr>
              <w:snapToGrid w:val="0"/>
            </w:pPr>
            <w:proofErr w:type="spellStart"/>
            <w:r>
              <w:rPr>
                <w:rFonts w:ascii="Arial" w:hAnsi="Arial" w:cs="Arial"/>
              </w:rPr>
              <w:t>Underwater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sampling</w:t>
            </w:r>
            <w:proofErr w:type="spellEnd"/>
          </w:p>
        </w:tc>
      </w:tr>
      <w:tr w:rsidR="00D04CAA" w14:paraId="2AC3B84F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8EB67" w14:textId="5D6C3B8C" w:rsidR="00D04CAA" w:rsidRDefault="00D04CA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LD-C-D2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B73BB" w14:textId="32D9C92E" w:rsidR="00D04CAA" w:rsidRDefault="00D04CA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Underwater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sampling</w:t>
            </w:r>
            <w:proofErr w:type="spellEnd"/>
          </w:p>
        </w:tc>
      </w:tr>
      <w:tr w:rsidR="00D04CAA" w14:paraId="63E91091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E795A" w14:textId="5A586702" w:rsidR="00D04CAA" w:rsidRDefault="00D04CA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LD-C-D3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22B05" w14:textId="50A7ED03" w:rsidR="00D04CAA" w:rsidRDefault="002B5DE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OUT-1</w:t>
            </w:r>
            <w:r>
              <w:rPr>
                <w:rFonts w:ascii="Arial" w:hAnsi="Arial" w:cs="Arial"/>
              </w:rPr>
              <w:t>74</w:t>
            </w:r>
          </w:p>
        </w:tc>
      </w:tr>
      <w:tr w:rsidR="00D04CAA" w14:paraId="5AE7C95F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AFA8E" w14:textId="7270D1C5" w:rsidR="00D04CAA" w:rsidRDefault="00D04CA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LD-C-D4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AD12F" w14:textId="243C07B0" w:rsidR="00D04CAA" w:rsidRDefault="002B5DE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OUT-182</w:t>
            </w:r>
          </w:p>
        </w:tc>
      </w:tr>
      <w:tr w:rsidR="002B5DE7" w14:paraId="69AF9682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383E" w14:textId="29BCFD3A" w:rsidR="002B5DE7" w:rsidRDefault="002B5DE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LD-C-D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D771E" w14:textId="283E5AE2" w:rsidR="002B5DE7" w:rsidRDefault="002B5DE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OUT-1</w:t>
            </w:r>
            <w:r>
              <w:rPr>
                <w:rFonts w:ascii="Arial" w:hAnsi="Arial" w:cs="Arial"/>
              </w:rPr>
              <w:t>98</w:t>
            </w:r>
          </w:p>
        </w:tc>
      </w:tr>
      <w:tr w:rsidR="002B5DE7" w14:paraId="54103C94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921FE" w14:textId="77777777" w:rsidR="002B5DE7" w:rsidRDefault="002B5DE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9E2D7" w14:textId="0848C66F" w:rsidR="002B5DE7" w:rsidRDefault="002B5DE7">
            <w:pPr>
              <w:snapToGrid w:val="0"/>
            </w:pPr>
            <w:r>
              <w:rPr>
                <w:rFonts w:ascii="Arial" w:hAnsi="Arial" w:cs="Arial"/>
              </w:rPr>
              <w:t>OUT-208</w:t>
            </w:r>
          </w:p>
        </w:tc>
      </w:tr>
      <w:tr w:rsidR="002B5DE7" w14:paraId="0976B458" w14:textId="77777777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0D7E1" w14:textId="77777777" w:rsidR="002B5DE7" w:rsidRDefault="002B5DE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SD-15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68B9B" w14:textId="787E6026" w:rsidR="002B5DE7" w:rsidRDefault="002B5DE7" w:rsidP="002B5DE7">
            <w:pPr>
              <w:snapToGrid w:val="0"/>
            </w:pPr>
            <w:r>
              <w:rPr>
                <w:rFonts w:ascii="Arial" w:hAnsi="Arial" w:cs="Arial"/>
              </w:rPr>
              <w:t>OUT-211</w:t>
            </w:r>
          </w:p>
        </w:tc>
      </w:tr>
    </w:tbl>
    <w:p w14:paraId="29F15156" w14:textId="77777777" w:rsidR="00181F7D" w:rsidRDefault="00181F7D">
      <w:pPr>
        <w:rPr>
          <w:rFonts w:ascii="Arial" w:hAnsi="Arial" w:cs="Arial"/>
          <w:i/>
          <w:iCs/>
          <w:lang w:val="en-GB"/>
        </w:rPr>
      </w:pPr>
      <w:bookmarkStart w:id="0" w:name="_GoBack"/>
      <w:bookmarkEnd w:id="0"/>
    </w:p>
    <w:p w14:paraId="29CA2104" w14:textId="77777777" w:rsidR="00181F7D" w:rsidRDefault="00181F7D">
      <w:pPr>
        <w:rPr>
          <w:rFonts w:ascii="Arial" w:hAnsi="Arial" w:cs="Arial"/>
          <w:i/>
          <w:iCs/>
          <w:lang w:val="en-GB"/>
        </w:rPr>
      </w:pPr>
    </w:p>
    <w:p w14:paraId="4A6168F3" w14:textId="140BCA0B" w:rsidR="00181F7D" w:rsidRDefault="00181F7D">
      <w:proofErr w:type="spellStart"/>
      <w:r>
        <w:rPr>
          <w:rFonts w:ascii="Arial" w:hAnsi="Arial" w:cs="Arial"/>
          <w:i/>
          <w:iCs/>
          <w:color w:val="FF0000"/>
        </w:rPr>
        <w:t>Operation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code </w:t>
      </w:r>
      <w:proofErr w:type="gramStart"/>
      <w:r>
        <w:rPr>
          <w:rFonts w:ascii="Arial" w:hAnsi="Arial" w:cs="Arial"/>
          <w:i/>
          <w:iCs/>
          <w:color w:val="FF0000"/>
        </w:rPr>
        <w:t>:</w:t>
      </w:r>
      <w:r w:rsidR="005B3863">
        <w:rPr>
          <w:rFonts w:ascii="Arial" w:hAnsi="Arial" w:cs="Arial"/>
          <w:i/>
          <w:iCs/>
          <w:color w:val="FF0000"/>
        </w:rPr>
        <w:t> </w:t>
      </w:r>
      <w:r w:rsidR="005B3863">
        <w:rPr>
          <w:rFonts w:ascii="Arial" w:eastAsia="Arial" w:hAnsi="Arial" w:cs="Arial"/>
          <w:color w:val="000000"/>
          <w:szCs w:val="24"/>
        </w:rPr>
        <w:t>???</w:t>
      </w:r>
      <w:proofErr w:type="gramEnd"/>
    </w:p>
    <w:p w14:paraId="16040B98" w14:textId="77777777" w:rsidR="00181F7D" w:rsidRDefault="00181F7D">
      <w:pPr>
        <w:pStyle w:val="Heading3"/>
        <w:numPr>
          <w:ilvl w:val="0"/>
          <w:numId w:val="3"/>
        </w:numPr>
        <w:pBdr>
          <w:bottom w:val="single" w:sz="4" w:space="1" w:color="000000"/>
        </w:pBdr>
      </w:pPr>
      <w:r>
        <w:t>RESPONSABLE</w:t>
      </w:r>
      <w:r>
        <w:rPr>
          <w:rFonts w:eastAsia="Arial"/>
        </w:rPr>
        <w:t xml:space="preserve"> </w:t>
      </w:r>
      <w:r>
        <w:t>SCIENTIFIQUE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paramètre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p w14:paraId="343D8D7A" w14:textId="77777777" w:rsidR="00181F7D" w:rsidRDefault="00DE0EAB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89535" simplePos="0" relativeHeight="251656704" behindDoc="0" locked="0" layoutInCell="1" allowOverlap="1" wp14:anchorId="57C44A9B" wp14:editId="6CCB7511">
                <wp:simplePos x="0" y="0"/>
                <wp:positionH relativeFrom="margin">
                  <wp:posOffset>-47625</wp:posOffset>
                </wp:positionH>
                <wp:positionV relativeFrom="paragraph">
                  <wp:posOffset>267335</wp:posOffset>
                </wp:positionV>
                <wp:extent cx="6167120" cy="1268730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268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3019"/>
                              <w:gridCol w:w="2325"/>
                              <w:gridCol w:w="1185"/>
                              <w:gridCol w:w="1910"/>
                            </w:tblGrid>
                            <w:tr w:rsidR="00D04CAA" w14:paraId="10E8E768" w14:textId="77777777" w:rsidTr="00254109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94C8320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eastAsia="Arial"/>
                                      <w:bCs w:val="0"/>
                                      <w:color w:val="FF0000"/>
                                      <w:sz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474F253C" w14:textId="77777777" w:rsidR="00D04CAA" w:rsidRDefault="00D04CAA">
                                  <w:pPr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2545AFE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 w:val="0"/>
                                      <w:sz w:val="20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sz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3933A734" w14:textId="77777777" w:rsidR="00D04CAA" w:rsidRDefault="00D04CAA">
                                  <w:pPr>
                                    <w:pStyle w:val="Heading1"/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address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DA24312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24F3C077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phone</w:t>
                                  </w:r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62B4E2D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3662EFFC" w14:textId="77777777" w:rsidR="00D04CAA" w:rsidRDefault="00D04CAA">
                                  <w:pPr>
                                    <w:pStyle w:val="Heading1"/>
                                    <w:rPr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C9D7602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Cs w:val="0"/>
                                      <w:i/>
                                      <w:iCs/>
                                      <w:color w:val="FF0000"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eastAsia="Arial"/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0FC4EDF1" w14:textId="77777777" w:rsidR="00D04CAA" w:rsidRDefault="00D04CAA">
                                  <w:pPr>
                                    <w:pStyle w:val="Heading1"/>
                                  </w:pPr>
                                  <w:proofErr w:type="gramStart"/>
                                  <w:r>
                                    <w:rPr>
                                      <w:bCs w:val="0"/>
                                      <w:i/>
                                      <w:iCs/>
                                      <w:color w:val="FF0000"/>
                                      <w:sz w:val="20"/>
                                      <w:lang w:val="en-GB"/>
                                    </w:rPr>
                                    <w:t>email</w:t>
                                  </w:r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i/>
                                      <w:iCs/>
                                      <w:color w:val="FF000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i/>
                                      <w:iCs/>
                                      <w:color w:val="FF0000"/>
                                      <w:sz w:val="2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04CAA" w:rsidRPr="00254109" w14:paraId="39E69DDF" w14:textId="77777777" w:rsidTr="00254109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20244BE" w14:textId="77777777" w:rsidR="00D04CAA" w:rsidRDefault="00D04CAA" w:rsidP="00254109">
                                  <w:pPr>
                                    <w:pStyle w:val="Heading1"/>
                                    <w:snapToGrid w:val="0"/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  <w:t xml:space="preserve">Van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  <w:t>Mooy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2A09BC4" w14:textId="29AD490A" w:rsidR="00D04CAA" w:rsidRPr="003911A5" w:rsidRDefault="00D04CAA" w:rsidP="003911A5">
                                  <w:pPr>
                                    <w:pStyle w:val="Texteprformat"/>
                                    <w:snapToGrid w:val="0"/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Woods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Hole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Oceanographic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Institution (WHOI), Marine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Chemistry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Geochemistry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Department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(Van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Mooy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Laboratory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), 266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Woods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Hole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Road,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Woods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Hole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, MA, 02543, USA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6844D85" w14:textId="77777777" w:rsidR="00D04CAA" w:rsidRDefault="00D04CAA" w:rsidP="00254109">
                                  <w:pPr>
                                    <w:pStyle w:val="Texteprformat"/>
                                    <w:snapToGrid w:val="0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+01 508-289-2322</w:t>
                                  </w: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7C9EE4AC" w14:textId="77777777" w:rsidR="00D04CAA" w:rsidRDefault="00D04CAA" w:rsidP="00254109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6B786E7" w14:textId="77777777" w:rsidR="00D04CAA" w:rsidRDefault="00D04CAA" w:rsidP="00254109">
                                  <w:pPr>
                                    <w:pStyle w:val="Heading1"/>
                                    <w:snapToGrid w:val="0"/>
                                    <w:rPr>
                                      <w:b/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9BF45D3" w14:textId="77777777" w:rsidR="00D04CAA" w:rsidRPr="00254109" w:rsidRDefault="00D04CAA" w:rsidP="00254109">
                                  <w:pPr>
                                    <w:pStyle w:val="Heading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bvanmooy@whoi.edu</w:t>
                                  </w:r>
                                </w:p>
                              </w:tc>
                            </w:tr>
                          </w:tbl>
                          <w:p w14:paraId="5F435558" w14:textId="77777777" w:rsidR="00D04CAA" w:rsidRPr="00254109" w:rsidRDefault="00D04CA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21.05pt;width:485.6pt;height:99.9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3019"/>
                        <w:gridCol w:w="2325"/>
                        <w:gridCol w:w="1185"/>
                        <w:gridCol w:w="1910"/>
                      </w:tblGrid>
                      <w:tr w:rsidR="00D04CAA" w14:paraId="10E8E768" w14:textId="77777777" w:rsidTr="00254109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94C8320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eastAsia="Arial"/>
                                <w:bCs w:val="0"/>
                                <w:color w:val="FF000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de-DE"/>
                              </w:rPr>
                              <w:t>/</w:t>
                            </w:r>
                          </w:p>
                          <w:p w14:paraId="474F253C" w14:textId="77777777" w:rsidR="00D04CAA" w:rsidRDefault="00D04CAA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2545AFE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Cs w:val="0"/>
                                <w:sz w:val="20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sz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3933A734" w14:textId="77777777" w:rsidR="00D04CAA" w:rsidRDefault="00D04CAA">
                            <w:pPr>
                              <w:pStyle w:val="Heading1"/>
                              <w:rPr>
                                <w:bCs w:val="0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address</w:t>
                            </w:r>
                            <w:proofErr w:type="gramEnd"/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DA24312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 w:val="0"/>
                                <w:sz w:val="20"/>
                                <w:lang w:val="en-GB"/>
                              </w:rPr>
                              <w:t>téléphone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sz w:val="2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4F3C077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Cs w:val="0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phone</w:t>
                            </w:r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62B4E2D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Cs w:val="0"/>
                                <w:sz w:val="20"/>
                                <w:lang w:val="en-GB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sz w:val="20"/>
                                <w:lang w:val="en-GB"/>
                              </w:rPr>
                              <w:t>/</w:t>
                            </w:r>
                          </w:p>
                          <w:p w14:paraId="3662EFFC" w14:textId="77777777" w:rsidR="00D04CAA" w:rsidRDefault="00D04CAA">
                            <w:pPr>
                              <w:pStyle w:val="Heading1"/>
                              <w:rPr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0C9D7602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Cs w:val="0"/>
                                <w:i/>
                                <w:iCs/>
                                <w:color w:val="FF0000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>adresse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eastAsia="Arial"/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>/</w:t>
                            </w:r>
                          </w:p>
                          <w:p w14:paraId="0FC4EDF1" w14:textId="77777777" w:rsidR="00D04CAA" w:rsidRDefault="00D04CAA">
                            <w:pPr>
                              <w:pStyle w:val="Heading1"/>
                            </w:pPr>
                            <w:proofErr w:type="gramStart"/>
                            <w:r>
                              <w:rPr>
                                <w:bCs w:val="0"/>
                                <w:i/>
                                <w:iCs/>
                                <w:color w:val="FF0000"/>
                                <w:sz w:val="20"/>
                                <w:lang w:val="en-GB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i/>
                                <w:iCs/>
                                <w:color w:val="FF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iCs/>
                                <w:color w:val="FF0000"/>
                                <w:sz w:val="2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04CAA" w:rsidRPr="00254109" w14:paraId="39E69DDF" w14:textId="77777777" w:rsidTr="00254109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20244BE" w14:textId="77777777" w:rsidR="00D04CAA" w:rsidRDefault="00D04CAA" w:rsidP="00254109">
                            <w:pPr>
                              <w:pStyle w:val="Heading1"/>
                              <w:snapToGrid w:val="0"/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Van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Mooy</w:t>
                            </w:r>
                            <w:proofErr w:type="spellEnd"/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2A09BC4" w14:textId="29AD490A" w:rsidR="00D04CAA" w:rsidRPr="003911A5" w:rsidRDefault="00D04CAA" w:rsidP="003911A5">
                            <w:pPr>
                              <w:pStyle w:val="Texteprformat"/>
                              <w:snapToGrid w:val="0"/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Woods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Hole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Oceanographic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Institution (WHOI), Marine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Chemistry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Geochemistry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(Van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Mooy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Laboratory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), 266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Woods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Hole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Road,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Woods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Hole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, MA, 02543, USA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6844D85" w14:textId="77777777" w:rsidR="00D04CAA" w:rsidRDefault="00D04CAA" w:rsidP="00254109">
                            <w:pPr>
                              <w:pStyle w:val="Texteprformat"/>
                              <w:snapToGrid w:val="0"/>
                              <w:rPr>
                                <w:b/>
                                <w:lang w:val="en-GB"/>
                              </w:rPr>
                            </w:pPr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+01 508-289-2322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7C9EE4AC" w14:textId="77777777" w:rsidR="00D04CAA" w:rsidRDefault="00D04CAA" w:rsidP="00254109">
                            <w:pPr>
                              <w:snapToGrid w:val="0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6B786E7" w14:textId="77777777" w:rsidR="00D04CAA" w:rsidRDefault="00D04CAA" w:rsidP="00254109">
                            <w:pPr>
                              <w:pStyle w:val="Heading1"/>
                              <w:snapToGrid w:val="0"/>
                              <w:rPr>
                                <w:b/>
                                <w:bCs w:val="0"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79BF45D3" w14:textId="77777777" w:rsidR="00D04CAA" w:rsidRPr="00254109" w:rsidRDefault="00D04CAA" w:rsidP="00254109">
                            <w:pPr>
                              <w:pStyle w:val="Heading1"/>
                              <w:snapToGrid w:val="0"/>
                              <w:rPr>
                                <w:lang w:val="en-GB"/>
                              </w:rPr>
                            </w:pPr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bvanmooy@whoi.edu</w:t>
                            </w:r>
                          </w:p>
                        </w:tc>
                      </w:tr>
                    </w:tbl>
                    <w:p w14:paraId="5F435558" w14:textId="77777777" w:rsidR="00D04CAA" w:rsidRPr="00254109" w:rsidRDefault="00D04CA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8695132" w14:textId="77777777" w:rsidR="00181F7D" w:rsidRDefault="00B95775">
      <w:r>
        <w:t xml:space="preserve">Remarque / </w:t>
      </w:r>
      <w:proofErr w:type="spellStart"/>
      <w:r>
        <w:t>Remark</w:t>
      </w:r>
      <w:proofErr w:type="spellEnd"/>
      <w:r>
        <w:t xml:space="preserve"> : Pour la pérennité de la base de données, il est fortement suggéré que le responsable scientifique ait un poste permanent / For the </w:t>
      </w:r>
      <w:proofErr w:type="spellStart"/>
      <w:r>
        <w:t>perinity</w:t>
      </w:r>
      <w:proofErr w:type="spellEnd"/>
      <w:r>
        <w:t xml:space="preserve"> of the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PI of the </w:t>
      </w:r>
      <w:proofErr w:type="spellStart"/>
      <w:r>
        <w:t>parameter</w:t>
      </w:r>
      <w:proofErr w:type="spellEnd"/>
      <w:r>
        <w:t xml:space="preserve"> has a permanent position.</w:t>
      </w:r>
    </w:p>
    <w:p w14:paraId="3B5CB6C4" w14:textId="77777777" w:rsidR="00181F7D" w:rsidRDefault="00181F7D">
      <w:pPr>
        <w:pStyle w:val="Heading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Contact Base de données pour ce paramètre / DATASET contact for </w:t>
      </w:r>
      <w:proofErr w:type="spellStart"/>
      <w:r>
        <w:rPr>
          <w:rFonts w:eastAsia="Arial"/>
        </w:rPr>
        <w:t>this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parameter</w:t>
      </w:r>
      <w:proofErr w:type="spellEnd"/>
    </w:p>
    <w:p w14:paraId="6EDC619B" w14:textId="77777777" w:rsidR="00181F7D" w:rsidRDefault="00181F7D"/>
    <w:p w14:paraId="17996070" w14:textId="77777777" w:rsidR="00181F7D" w:rsidRDefault="00B95775">
      <w:r>
        <w:t xml:space="preserve">Remarque / </w:t>
      </w:r>
      <w:proofErr w:type="spellStart"/>
      <w:r>
        <w:t>Remark</w:t>
      </w:r>
      <w:proofErr w:type="spellEnd"/>
      <w:r>
        <w:t xml:space="preserve"> : Pour la pérennité de la base de données, il est fortement suggéré que le contact base de donnée ait un poste permanent / For the </w:t>
      </w:r>
      <w:proofErr w:type="spellStart"/>
      <w:r>
        <w:t>perinity</w:t>
      </w:r>
      <w:proofErr w:type="spellEnd"/>
      <w:r>
        <w:t xml:space="preserve"> of the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dataset</w:t>
      </w:r>
      <w:proofErr w:type="spellEnd"/>
      <w:r>
        <w:t xml:space="preserve"> contact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parameter</w:t>
      </w:r>
      <w:proofErr w:type="spellEnd"/>
      <w:r>
        <w:t xml:space="preserve"> has a permanent position.</w:t>
      </w:r>
      <w:r w:rsidR="00DE0EAB">
        <w:rPr>
          <w:noProof/>
          <w:lang w:val="en-US" w:eastAsia="en-US"/>
        </w:rPr>
        <mc:AlternateContent>
          <mc:Choice Requires="wps">
            <w:drawing>
              <wp:anchor distT="0" distB="0" distL="0" distR="89535" simplePos="0" relativeHeight="251658752" behindDoc="0" locked="0" layoutInCell="1" allowOverlap="1" wp14:anchorId="5FA0368A" wp14:editId="2059326A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120" cy="1444625"/>
                <wp:effectExtent l="3175" t="3810" r="1905" b="0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44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3019"/>
                              <w:gridCol w:w="2325"/>
                              <w:gridCol w:w="1245"/>
                              <w:gridCol w:w="1844"/>
                            </w:tblGrid>
                            <w:tr w:rsidR="00D04CAA" w14:paraId="4D5425E4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D4DFC1B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eastAsia="Arial"/>
                                      <w:bCs w:val="0"/>
                                      <w:color w:val="FF0000"/>
                                      <w:sz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73CD6522" w14:textId="77777777" w:rsidR="00D04CAA" w:rsidRDefault="00D04CAA">
                                  <w:pPr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9ADB493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 w:val="0"/>
                                      <w:sz w:val="20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sz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07F5428C" w14:textId="77777777" w:rsidR="00D04CAA" w:rsidRDefault="00D04CAA">
                                  <w:pPr>
                                    <w:pStyle w:val="Heading1"/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address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706B1D9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eastAsia="Arial"/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6E1CC7E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1F6EBE84" w14:textId="77777777" w:rsidR="00D04CAA" w:rsidRDefault="00D04CAA">
                                  <w:pPr>
                                    <w:pStyle w:val="Heading1"/>
                                    <w:rPr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68F7F07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Cs w:val="0"/>
                                      <w:i/>
                                      <w:iCs/>
                                      <w:color w:val="FF0000"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eastAsia="Arial"/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7A092EC5" w14:textId="77777777" w:rsidR="00D04CAA" w:rsidRDefault="00D04CAA">
                                  <w:pPr>
                                    <w:pStyle w:val="Heading1"/>
                                  </w:pPr>
                                  <w:proofErr w:type="gramStart"/>
                                  <w:r>
                                    <w:rPr>
                                      <w:bCs w:val="0"/>
                                      <w:i/>
                                      <w:iCs/>
                                      <w:color w:val="FF0000"/>
                                      <w:sz w:val="20"/>
                                      <w:lang w:val="en-GB"/>
                                    </w:rPr>
                                    <w:t>email</w:t>
                                  </w:r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i/>
                                      <w:iCs/>
                                      <w:color w:val="FF000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i/>
                                      <w:iCs/>
                                      <w:color w:val="FF0000"/>
                                      <w:sz w:val="2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04CAA" w:rsidRPr="00254109" w14:paraId="4CD1CB8F" w14:textId="77777777">
                              <w:tc>
                                <w:tcPr>
                                  <w:tcW w:w="1346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03E6C14" w14:textId="0012DE72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  <w:t xml:space="preserve">Van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  <w:t>Mooy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71E7D12" w14:textId="6BD5F078" w:rsidR="00D04CAA" w:rsidRPr="00254109" w:rsidRDefault="00D04CAA">
                                  <w:pPr>
                                    <w:pStyle w:val="Texteprformat"/>
                                    <w:spacing w:after="28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Woods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Hole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Oceanographic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Institution (WHOI), Marine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Chemistry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Geochemistry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Department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(Van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Mooy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Laboratory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), 266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Woods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Hole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Road,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Woods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Hole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, MA, 02543, USA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96EE057" w14:textId="77777777" w:rsidR="00D04CAA" w:rsidRDefault="00D04CAA" w:rsidP="00AE1342">
                                  <w:pPr>
                                    <w:pStyle w:val="Texteprformat"/>
                                    <w:snapToGrid w:val="0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+01 508-289-2322</w:t>
                                  </w: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7D01420B" w14:textId="77777777" w:rsidR="00D04CAA" w:rsidRDefault="00D04CAA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44F8D2B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/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AE7771F" w14:textId="3446348F" w:rsidR="00D04CAA" w:rsidRPr="00254109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bvanmooy@whoi.edu</w:t>
                                  </w:r>
                                </w:p>
                              </w:tc>
                            </w:tr>
                          </w:tbl>
                          <w:p w14:paraId="277B0AFC" w14:textId="77777777" w:rsidR="00D04CAA" w:rsidRPr="00254109" w:rsidRDefault="00D04CA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7pt;margin-top:7.3pt;width:485.6pt;height:113.75pt;z-index:25165875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3019"/>
                        <w:gridCol w:w="2325"/>
                        <w:gridCol w:w="1245"/>
                        <w:gridCol w:w="1844"/>
                      </w:tblGrid>
                      <w:tr w:rsidR="00D04CAA" w14:paraId="4D5425E4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D4DFC1B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eastAsia="Arial"/>
                                <w:bCs w:val="0"/>
                                <w:color w:val="FF000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de-DE"/>
                              </w:rPr>
                              <w:t>/</w:t>
                            </w:r>
                          </w:p>
                          <w:p w14:paraId="73CD6522" w14:textId="77777777" w:rsidR="00D04CAA" w:rsidRDefault="00D04CAA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9ADB493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Cs w:val="0"/>
                                <w:sz w:val="20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sz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07F5428C" w14:textId="77777777" w:rsidR="00D04CAA" w:rsidRDefault="00D04CAA">
                            <w:pPr>
                              <w:pStyle w:val="Heading1"/>
                              <w:rPr>
                                <w:bCs w:val="0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address</w:t>
                            </w:r>
                            <w:proofErr w:type="gramEnd"/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706B1D9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Cs w:val="0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 w:val="0"/>
                                <w:sz w:val="20"/>
                                <w:lang w:val="en-GB"/>
                              </w:rPr>
                              <w:t>téléphone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sz w:val="2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eastAsia="Arial"/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6E1CC7E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Cs w:val="0"/>
                                <w:sz w:val="20"/>
                                <w:lang w:val="en-GB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sz w:val="20"/>
                                <w:lang w:val="en-GB"/>
                              </w:rPr>
                              <w:t>/</w:t>
                            </w:r>
                          </w:p>
                          <w:p w14:paraId="1F6EBE84" w14:textId="77777777" w:rsidR="00D04CAA" w:rsidRDefault="00D04CAA">
                            <w:pPr>
                              <w:pStyle w:val="Heading1"/>
                              <w:rPr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768F7F07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Cs w:val="0"/>
                                <w:i/>
                                <w:iCs/>
                                <w:color w:val="FF0000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>adresse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eastAsia="Arial"/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>/</w:t>
                            </w:r>
                          </w:p>
                          <w:p w14:paraId="7A092EC5" w14:textId="77777777" w:rsidR="00D04CAA" w:rsidRDefault="00D04CAA">
                            <w:pPr>
                              <w:pStyle w:val="Heading1"/>
                            </w:pPr>
                            <w:proofErr w:type="gramStart"/>
                            <w:r>
                              <w:rPr>
                                <w:bCs w:val="0"/>
                                <w:i/>
                                <w:iCs/>
                                <w:color w:val="FF0000"/>
                                <w:sz w:val="20"/>
                                <w:lang w:val="en-GB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i/>
                                <w:iCs/>
                                <w:color w:val="FF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iCs/>
                                <w:color w:val="FF0000"/>
                                <w:sz w:val="2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04CAA" w:rsidRPr="00254109" w14:paraId="4CD1CB8F" w14:textId="77777777">
                        <w:tc>
                          <w:tcPr>
                            <w:tcW w:w="1346" w:type="dxa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03E6C14" w14:textId="0012DE72" w:rsidR="00D04CAA" w:rsidRDefault="00D04CAA">
                            <w:pPr>
                              <w:pStyle w:val="Heading1"/>
                              <w:snapToGrid w:val="0"/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Van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Mooy</w:t>
                            </w:r>
                            <w:proofErr w:type="spellEnd"/>
                          </w:p>
                        </w:tc>
                        <w:tc>
                          <w:tcPr>
                            <w:tcW w:w="3019" w:type="dxa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71E7D12" w14:textId="6BD5F078" w:rsidR="00D04CAA" w:rsidRPr="00254109" w:rsidRDefault="00D04CAA">
                            <w:pPr>
                              <w:pStyle w:val="Texteprformat"/>
                              <w:spacing w:after="283"/>
                              <w:rPr>
                                <w:b/>
                              </w:rPr>
                            </w:pP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Woods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Hole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Oceanographic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Institution (WHOI), Marine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Chemistry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Geochemistry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(Van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Mooy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Laboratory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), 266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Woods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Hole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Road,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Woods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Hole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, MA, 02543, USA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96EE057" w14:textId="77777777" w:rsidR="00D04CAA" w:rsidRDefault="00D04CAA" w:rsidP="00AE1342">
                            <w:pPr>
                              <w:pStyle w:val="Texteprformat"/>
                              <w:snapToGrid w:val="0"/>
                              <w:rPr>
                                <w:b/>
                                <w:lang w:val="en-GB"/>
                              </w:rPr>
                            </w:pPr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+01 508-289-2322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7D01420B" w14:textId="77777777" w:rsidR="00D04CAA" w:rsidRDefault="00D04CAA">
                            <w:pPr>
                              <w:snapToGrid w:val="0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44F8D2B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/>
                                <w:bCs w:val="0"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6AE7771F" w14:textId="3446348F" w:rsidR="00D04CAA" w:rsidRPr="00254109" w:rsidRDefault="00D04CAA">
                            <w:pPr>
                              <w:pStyle w:val="Heading1"/>
                              <w:snapToGrid w:val="0"/>
                              <w:rPr>
                                <w:lang w:val="en-GB"/>
                              </w:rPr>
                            </w:pPr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bvanmooy@whoi.edu</w:t>
                            </w:r>
                          </w:p>
                        </w:tc>
                      </w:tr>
                    </w:tbl>
                    <w:p w14:paraId="277B0AFC" w14:textId="77777777" w:rsidR="00D04CAA" w:rsidRPr="00254109" w:rsidRDefault="00D04CA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7215562B" w14:textId="77777777" w:rsidR="00181F7D" w:rsidRDefault="00181F7D">
      <w:pPr>
        <w:pStyle w:val="Heading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Autre(s) participant(s) à la mesure de ce paramètre / </w:t>
      </w:r>
      <w:proofErr w:type="spellStart"/>
      <w:r>
        <w:rPr>
          <w:rFonts w:eastAsia="Arial"/>
        </w:rPr>
        <w:t>Other</w:t>
      </w:r>
      <w:proofErr w:type="spellEnd"/>
      <w:r>
        <w:rPr>
          <w:rFonts w:eastAsia="Arial"/>
        </w:rPr>
        <w:t xml:space="preserve"> participant(s) for the </w:t>
      </w:r>
      <w:proofErr w:type="spellStart"/>
      <w:r>
        <w:rPr>
          <w:rFonts w:eastAsia="Arial"/>
        </w:rPr>
        <w:t>measurement</w:t>
      </w:r>
      <w:proofErr w:type="spellEnd"/>
      <w:r>
        <w:rPr>
          <w:rFonts w:eastAsia="Arial"/>
        </w:rPr>
        <w:t xml:space="preserve"> of </w:t>
      </w:r>
      <w:proofErr w:type="spellStart"/>
      <w:r>
        <w:rPr>
          <w:rFonts w:eastAsia="Arial"/>
        </w:rPr>
        <w:t>this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parameter</w:t>
      </w:r>
      <w:proofErr w:type="spellEnd"/>
    </w:p>
    <w:p w14:paraId="37979347" w14:textId="77777777" w:rsidR="00181F7D" w:rsidRDefault="00DE0EAB">
      <w:r>
        <w:rPr>
          <w:noProof/>
          <w:lang w:val="en-US" w:eastAsia="en-US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18EFBDAA" wp14:editId="70B3215E">
                <wp:simplePos x="0" y="0"/>
                <wp:positionH relativeFrom="margin">
                  <wp:posOffset>-47625</wp:posOffset>
                </wp:positionH>
                <wp:positionV relativeFrom="paragraph">
                  <wp:posOffset>267970</wp:posOffset>
                </wp:positionV>
                <wp:extent cx="6167120" cy="1878965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878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3019"/>
                              <w:gridCol w:w="2100"/>
                              <w:gridCol w:w="1470"/>
                              <w:gridCol w:w="1845"/>
                            </w:tblGrid>
                            <w:tr w:rsidR="00D04CAA" w14:paraId="384EB0F4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B8D2D5A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eastAsia="Arial"/>
                                      <w:bCs w:val="0"/>
                                      <w:color w:val="FF0000"/>
                                      <w:sz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0211B8E8" w14:textId="77777777" w:rsidR="00D04CAA" w:rsidRDefault="00D04CAA">
                                  <w:pPr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CEF3C46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 w:val="0"/>
                                      <w:sz w:val="20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sz w:val="20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00E838C8" w14:textId="77777777" w:rsidR="00D04CAA" w:rsidRDefault="00D04CAA">
                                  <w:pPr>
                                    <w:pStyle w:val="Heading1"/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address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7D6F1B3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bCs w:val="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eastAsia="Arial"/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i/>
                                      <w:iCs/>
                                      <w:sz w:val="20"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C033DD7" w14:textId="77777777" w:rsidR="00D04CAA" w:rsidRDefault="00D04CAA">
                                  <w:pPr>
                                    <w:pStyle w:val="Heading1"/>
                                    <w:rPr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role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3682FEE" w14:textId="77777777" w:rsidR="00D04CAA" w:rsidRDefault="00D04CAA">
                                  <w:pPr>
                                    <w:pStyle w:val="Heading1"/>
                                    <w:snapToGrid w:val="0"/>
                                    <w:rPr>
                                      <w:bCs w:val="0"/>
                                      <w:i/>
                                      <w:iCs/>
                                      <w:color w:val="FF0000"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eastAsia="Arial"/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color w:val="FF0000"/>
                                      <w:sz w:val="2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2F039A99" w14:textId="77777777" w:rsidR="00D04CAA" w:rsidRDefault="00D04CAA">
                                  <w:pPr>
                                    <w:pStyle w:val="Heading1"/>
                                  </w:pPr>
                                  <w:proofErr w:type="gramStart"/>
                                  <w:r>
                                    <w:rPr>
                                      <w:bCs w:val="0"/>
                                      <w:i/>
                                      <w:iCs/>
                                      <w:color w:val="FF0000"/>
                                      <w:sz w:val="20"/>
                                      <w:lang w:val="en-GB"/>
                                    </w:rPr>
                                    <w:t>email</w:t>
                                  </w:r>
                                  <w:proofErr w:type="gramEnd"/>
                                  <w:r>
                                    <w:rPr>
                                      <w:rFonts w:eastAsia="Arial"/>
                                      <w:bCs w:val="0"/>
                                      <w:i/>
                                      <w:iCs/>
                                      <w:color w:val="FF0000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 w:val="0"/>
                                      <w:i/>
                                      <w:iCs/>
                                      <w:color w:val="FF0000"/>
                                      <w:sz w:val="2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04CAA" w:rsidRPr="00254109" w14:paraId="21647C3B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DE76485" w14:textId="22C8D6A4" w:rsidR="00D04CAA" w:rsidRDefault="00D04CAA" w:rsidP="00254109">
                                  <w:pPr>
                                    <w:pStyle w:val="Heading1"/>
                                    <w:snapToGrid w:val="0"/>
                                    <w:rPr>
                                      <w:rFonts w:ascii="FreeMono" w:eastAsia="DejaVu Sans" w:hAnsi="FreeMono" w:cs="FreeMono"/>
                                      <w:bCs w:val="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sz w:val="20"/>
                                      <w:lang w:val="en-GB"/>
                                    </w:rPr>
                                    <w:t>Krupke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1082106" w14:textId="74646E29" w:rsidR="00D04CAA" w:rsidRDefault="00D04CAA" w:rsidP="00254109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Woods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Hole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Oceanographic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Institution (WHOI), Marine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Chemistry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Geochemistry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Department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(Van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Mooy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Laboratory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), 266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Woods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Hole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Road,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Woods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Hole</w:t>
                                  </w:r>
                                  <w:proofErr w:type="spellEnd"/>
                                  <w:r w:rsidRPr="00792A03"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  <w:t>, MA, 02543, USA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FE7D3CC" w14:textId="690ABC30" w:rsidR="00D04CAA" w:rsidRPr="00254109" w:rsidRDefault="00D04CAA" w:rsidP="005B3863">
                                  <w:pPr>
                                    <w:snapToGrid w:val="0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+01 508-289-3720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9060918" w14:textId="570B8327" w:rsidR="00D04CAA" w:rsidRPr="000542FC" w:rsidRDefault="00D04CAA" w:rsidP="0080175D">
                                  <w:pPr>
                                    <w:pStyle w:val="Heading1"/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rPr>
                                      <w:rFonts w:asciiTheme="majorHAnsi" w:hAnsiTheme="majorHAnsi"/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  <w:r w:rsidRPr="000542FC">
                                    <w:rPr>
                                      <w:rFonts w:asciiTheme="majorHAnsi" w:hAnsiTheme="majorHAnsi"/>
                                      <w:bCs w:val="0"/>
                                      <w:sz w:val="20"/>
                                      <w:lang w:val="en-GB"/>
                                    </w:rPr>
                                    <w:t>33PO4 Uptake</w:t>
                                  </w:r>
                                </w:p>
                                <w:p w14:paraId="5031F34A" w14:textId="77777777" w:rsidR="00D04CAA" w:rsidRPr="000542FC" w:rsidRDefault="00D04CAA" w:rsidP="0080175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  <w:r w:rsidRPr="000542FC"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>33PO4</w:t>
                                  </w:r>
                                </w:p>
                                <w:p w14:paraId="3797B29D" w14:textId="274F38EC" w:rsidR="00D04CAA" w:rsidRPr="000542FC" w:rsidRDefault="00D04CAA" w:rsidP="0080175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  <w:proofErr w:type="spellStart"/>
                                  <w:r w:rsidRPr="000542FC"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>fractionation</w:t>
                                  </w:r>
                                  <w:proofErr w:type="spellEnd"/>
                                </w:p>
                                <w:p w14:paraId="129841C1" w14:textId="77777777" w:rsidR="00D04CAA" w:rsidRPr="000542FC" w:rsidRDefault="00D04CAA" w:rsidP="0080175D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ind w:left="432" w:hanging="432"/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0542FC"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Signaling</w:t>
                                  </w:r>
                                </w:p>
                                <w:p w14:paraId="3C2B22AD" w14:textId="648DF2B3" w:rsidR="00D04CAA" w:rsidRPr="000542FC" w:rsidRDefault="00D04CAA" w:rsidP="0080175D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ind w:left="432" w:hanging="432"/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  <w:proofErr w:type="spellEnd"/>
                                  <w:r w:rsidRPr="000542FC"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Molecule</w:t>
                                  </w:r>
                                </w:p>
                                <w:p w14:paraId="2C672FDA" w14:textId="3B5409FF" w:rsidR="00D04CAA" w:rsidRPr="000542FC" w:rsidRDefault="00D04CAA" w:rsidP="0080175D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ind w:left="432" w:hanging="432"/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0542FC"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Characterizati</w:t>
                                  </w:r>
                                  <w:proofErr w:type="spellEnd"/>
                                </w:p>
                                <w:p w14:paraId="5640DFFD" w14:textId="34A4ABFF" w:rsidR="00D04CAA" w:rsidRPr="000542FC" w:rsidRDefault="00D04CAA" w:rsidP="0080175D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ind w:left="432" w:hanging="432"/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  <w:proofErr w:type="gramStart"/>
                                  <w:r w:rsidRPr="000542FC">
                                    <w:rPr>
                                      <w:bCs w:val="0"/>
                                      <w:sz w:val="20"/>
                                      <w:lang w:val="en-GB"/>
                                    </w:rPr>
                                    <w:t>n</w:t>
                                  </w:r>
                                  <w:proofErr w:type="gramEnd"/>
                                </w:p>
                                <w:p w14:paraId="5BB5133F" w14:textId="0A1B4083" w:rsidR="00D04CAA" w:rsidRPr="000542FC" w:rsidRDefault="00D04CAA" w:rsidP="000542FC">
                                  <w:pPr>
                                    <w:rPr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r w:rsidRPr="000542FC">
                                    <w:rPr>
                                      <w:sz w:val="20"/>
                                    </w:rPr>
                                    <w:t xml:space="preserve">PO4 </w:t>
                                  </w:r>
                                  <w:proofErr w:type="spellStart"/>
                                  <w:r w:rsidRPr="000542FC">
                                    <w:rPr>
                                      <w:sz w:val="20"/>
                                    </w:rPr>
                                    <w:t>nutrient</w:t>
                                  </w:r>
                                  <w:proofErr w:type="spellEnd"/>
                                  <w:r w:rsidRPr="000542FC">
                                    <w:rPr>
                                      <w:sz w:val="20"/>
                                    </w:rPr>
                                    <w:t xml:space="preserve"> concentration (MAGIC)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CB0456E" w14:textId="167FE1DB" w:rsidR="00D04CAA" w:rsidRPr="00254109" w:rsidRDefault="00D04CAA" w:rsidP="00254109">
                                  <w:pPr>
                                    <w:pStyle w:val="Heading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 w:rsidRPr="005B3863">
                                    <w:rPr>
                                      <w:sz w:val="22"/>
                                      <w:szCs w:val="22"/>
                                      <w:lang w:val="en-GB"/>
                                    </w:rPr>
                                    <w:t>akrupke@whoi.edu</w:t>
                                  </w:r>
                                </w:p>
                              </w:tc>
                            </w:tr>
                            <w:tr w:rsidR="00D04CAA" w14:paraId="58EC861C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6FEB329" w14:textId="0DA38C59" w:rsidR="00D04CAA" w:rsidRDefault="00D04CAA" w:rsidP="00254109">
                                  <w:pPr>
                                    <w:pStyle w:val="Heading1"/>
                                    <w:snapToGrid w:val="0"/>
                                    <w:rPr>
                                      <w:rFonts w:ascii="FreeMono" w:hAnsi="FreeMono" w:cs="FreeMono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1626C1B" w14:textId="4BE30FA2" w:rsidR="00D04CAA" w:rsidRPr="00254109" w:rsidRDefault="00D04CAA" w:rsidP="00254109">
                                  <w:pPr>
                                    <w:pStyle w:val="Texteprformat"/>
                                    <w:snapToGrid w:val="0"/>
                                    <w:spacing w:after="28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7DA2E4F" w14:textId="77777777" w:rsidR="00D04CAA" w:rsidRPr="00254109" w:rsidRDefault="00D04CAA" w:rsidP="00254109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82F7920" w14:textId="62BDBEF9" w:rsidR="00D04CAA" w:rsidRDefault="00D04CAA" w:rsidP="00254109">
                                  <w:pPr>
                                    <w:pStyle w:val="Heading1"/>
                                    <w:snapToGrid w:val="0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0466DBB" w14:textId="24542FD9" w:rsidR="00D04CAA" w:rsidRDefault="00D04CAA" w:rsidP="00254109">
                                  <w:pPr>
                                    <w:pStyle w:val="Heading1"/>
                                    <w:snapToGrid w:val="0"/>
                                  </w:pPr>
                                </w:p>
                              </w:tc>
                            </w:tr>
                            <w:tr w:rsidR="00D04CAA" w14:paraId="60BD91FB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4E1BEA9" w14:textId="77777777" w:rsidR="00D04CAA" w:rsidRDefault="00D04CAA" w:rsidP="00254109">
                                  <w:pPr>
                                    <w:pStyle w:val="Heading1"/>
                                    <w:snapToGrid w:val="0"/>
                                    <w:rPr>
                                      <w:rFonts w:ascii="FreeMono" w:hAnsi="FreeMono" w:cs="FreeMono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35C0EBE" w14:textId="77777777" w:rsidR="00D04CAA" w:rsidRDefault="00D04CAA" w:rsidP="00254109">
                                  <w:pPr>
                                    <w:pStyle w:val="Texteprformat"/>
                                    <w:snapToGrid w:val="0"/>
                                    <w:rPr>
                                      <w:rFonts w:ascii="FreeMono" w:hAnsi="FreeMono" w:cs="FreeMon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DAE7573" w14:textId="77777777" w:rsidR="00D04CAA" w:rsidRPr="00254109" w:rsidRDefault="00D04CAA" w:rsidP="00254109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8DCA23C" w14:textId="77777777" w:rsidR="00D04CAA" w:rsidRDefault="00D04CAA" w:rsidP="00254109">
                                  <w:pPr>
                                    <w:pStyle w:val="Heading1"/>
                                    <w:snapToGrid w:val="0"/>
                                    <w:rPr>
                                      <w:b/>
                                      <w:bCs w:val="0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3488907" w14:textId="77777777" w:rsidR="00D04CAA" w:rsidRDefault="00D04CAA" w:rsidP="00254109">
                                  <w:pPr>
                                    <w:pStyle w:val="Heading1"/>
                                    <w:snapToGrid w:val="0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962C1D" w14:textId="77777777" w:rsidR="00D04CAA" w:rsidRDefault="00D04CAA"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7pt;margin-top:21.1pt;width:485.6pt;height:147.9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3019"/>
                        <w:gridCol w:w="2100"/>
                        <w:gridCol w:w="1470"/>
                        <w:gridCol w:w="1845"/>
                      </w:tblGrid>
                      <w:tr w:rsidR="00D04CAA" w14:paraId="384EB0F4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B8D2D5A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eastAsia="Arial"/>
                                <w:bCs w:val="0"/>
                                <w:color w:val="FF000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de-DE"/>
                              </w:rPr>
                              <w:t>/</w:t>
                            </w:r>
                          </w:p>
                          <w:p w14:paraId="0211B8E8" w14:textId="77777777" w:rsidR="00D04CAA" w:rsidRDefault="00D04CAA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CEF3C46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Cs w:val="0"/>
                                <w:sz w:val="20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sz w:val="2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00E838C8" w14:textId="77777777" w:rsidR="00D04CAA" w:rsidRDefault="00D04CAA">
                            <w:pPr>
                              <w:pStyle w:val="Heading1"/>
                              <w:rPr>
                                <w:bCs w:val="0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address</w:t>
                            </w:r>
                            <w:proofErr w:type="gramEnd"/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7D6F1B3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Cs w:val="0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 w:val="0"/>
                                <w:sz w:val="20"/>
                                <w:lang w:val="en-GB"/>
                              </w:rPr>
                              <w:t>téléphone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sz w:val="2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bCs w:val="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eastAsia="Arial"/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iCs/>
                                <w:sz w:val="20"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C033DD7" w14:textId="77777777" w:rsidR="00D04CAA" w:rsidRDefault="00D04CAA">
                            <w:pPr>
                              <w:pStyle w:val="Heading1"/>
                              <w:rPr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Cs w:val="0"/>
                                <w:sz w:val="20"/>
                                <w:lang w:val="en-GB"/>
                              </w:rPr>
                              <w:t>role</w:t>
                            </w:r>
                            <w:proofErr w:type="gramEnd"/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63682FEE" w14:textId="77777777" w:rsidR="00D04CAA" w:rsidRDefault="00D04CAA">
                            <w:pPr>
                              <w:pStyle w:val="Heading1"/>
                              <w:snapToGrid w:val="0"/>
                              <w:rPr>
                                <w:bCs w:val="0"/>
                                <w:i/>
                                <w:iCs/>
                                <w:color w:val="FF0000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>adresse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eastAsia="Arial"/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color w:val="FF0000"/>
                                <w:sz w:val="20"/>
                                <w:lang w:val="en-GB"/>
                              </w:rPr>
                              <w:t>/</w:t>
                            </w:r>
                          </w:p>
                          <w:p w14:paraId="2F039A99" w14:textId="77777777" w:rsidR="00D04CAA" w:rsidRDefault="00D04CAA">
                            <w:pPr>
                              <w:pStyle w:val="Heading1"/>
                            </w:pPr>
                            <w:proofErr w:type="gramStart"/>
                            <w:r>
                              <w:rPr>
                                <w:bCs w:val="0"/>
                                <w:i/>
                                <w:iCs/>
                                <w:color w:val="FF0000"/>
                                <w:sz w:val="20"/>
                                <w:lang w:val="en-GB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eastAsia="Arial"/>
                                <w:bCs w:val="0"/>
                                <w:i/>
                                <w:iCs/>
                                <w:color w:val="FF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i/>
                                <w:iCs/>
                                <w:color w:val="FF0000"/>
                                <w:sz w:val="2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04CAA" w:rsidRPr="00254109" w14:paraId="21647C3B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DE76485" w14:textId="22C8D6A4" w:rsidR="00D04CAA" w:rsidRDefault="00D04CAA" w:rsidP="00254109">
                            <w:pPr>
                              <w:pStyle w:val="Heading1"/>
                              <w:snapToGrid w:val="0"/>
                              <w:rPr>
                                <w:rFonts w:ascii="FreeMono" w:eastAsia="DejaVu Sans" w:hAnsi="FreeMono" w:cs="FreeMono"/>
                                <w:bCs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20"/>
                                <w:lang w:val="en-GB"/>
                              </w:rPr>
                              <w:t>Krupke</w:t>
                            </w:r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1082106" w14:textId="74646E29" w:rsidR="00D04CAA" w:rsidRDefault="00D04CAA" w:rsidP="00254109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Woods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Hole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Oceanographic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Institution (WHOI), Marine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Chemistry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Geochemistry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(Van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Mooy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Laboratory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), 266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Woods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Hole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Road,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Woods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Hole</w:t>
                            </w:r>
                            <w:proofErr w:type="spellEnd"/>
                            <w:r w:rsidRPr="00792A03"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  <w:t>, MA, 02543, USA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FE7D3CC" w14:textId="690ABC30" w:rsidR="00D04CAA" w:rsidRPr="00254109" w:rsidRDefault="00D04CAA" w:rsidP="005B3863">
                            <w:pPr>
                              <w:snapToGrid w:val="0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+01 508-289-3720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9060918" w14:textId="570B8327" w:rsidR="00D04CAA" w:rsidRPr="000542FC" w:rsidRDefault="00D04CAA" w:rsidP="0080175D">
                            <w:pPr>
                              <w:pStyle w:val="Heading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rPr>
                                <w:rFonts w:asciiTheme="majorHAnsi" w:hAnsiTheme="majorHAnsi"/>
                                <w:bCs w:val="0"/>
                                <w:sz w:val="20"/>
                                <w:lang w:val="en-GB"/>
                              </w:rPr>
                            </w:pPr>
                            <w:r w:rsidRPr="000542FC">
                              <w:rPr>
                                <w:rFonts w:asciiTheme="majorHAnsi" w:hAnsiTheme="majorHAnsi"/>
                                <w:bCs w:val="0"/>
                                <w:sz w:val="20"/>
                                <w:lang w:val="en-GB"/>
                              </w:rPr>
                              <w:t>33PO4 Uptake</w:t>
                            </w:r>
                          </w:p>
                          <w:p w14:paraId="5031F34A" w14:textId="77777777" w:rsidR="00D04CAA" w:rsidRPr="000542FC" w:rsidRDefault="00D04CAA" w:rsidP="008017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0542FC">
                              <w:rPr>
                                <w:rFonts w:asciiTheme="majorHAnsi" w:hAnsiTheme="majorHAnsi"/>
                                <w:sz w:val="20"/>
                              </w:rPr>
                              <w:t>33PO4</w:t>
                            </w:r>
                          </w:p>
                          <w:p w14:paraId="3797B29D" w14:textId="274F38EC" w:rsidR="00D04CAA" w:rsidRPr="000542FC" w:rsidRDefault="00D04CAA" w:rsidP="008017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0542FC">
                              <w:rPr>
                                <w:rFonts w:asciiTheme="majorHAnsi" w:hAnsiTheme="majorHAnsi"/>
                                <w:sz w:val="20"/>
                              </w:rPr>
                              <w:t>fractionation</w:t>
                            </w:r>
                            <w:proofErr w:type="spellEnd"/>
                          </w:p>
                          <w:p w14:paraId="129841C1" w14:textId="77777777" w:rsidR="00D04CAA" w:rsidRPr="000542FC" w:rsidRDefault="00D04CAA" w:rsidP="0080175D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="432" w:hanging="432"/>
                              <w:rPr>
                                <w:bCs w:val="0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0542FC">
                              <w:rPr>
                                <w:bCs w:val="0"/>
                                <w:sz w:val="20"/>
                                <w:lang w:val="en-GB"/>
                              </w:rPr>
                              <w:t>Signaling</w:t>
                            </w:r>
                          </w:p>
                          <w:p w14:paraId="3C2B22AD" w14:textId="648DF2B3" w:rsidR="00D04CAA" w:rsidRPr="000542FC" w:rsidRDefault="00D04CAA" w:rsidP="0080175D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="432" w:hanging="432"/>
                              <w:rPr>
                                <w:bCs w:val="0"/>
                                <w:sz w:val="20"/>
                                <w:lang w:val="en-GB"/>
                              </w:rPr>
                            </w:pPr>
                            <w:proofErr w:type="spellEnd"/>
                            <w:r w:rsidRPr="000542FC">
                              <w:rPr>
                                <w:bCs w:val="0"/>
                                <w:sz w:val="20"/>
                                <w:lang w:val="en-GB"/>
                              </w:rPr>
                              <w:t>Molecule</w:t>
                            </w:r>
                          </w:p>
                          <w:p w14:paraId="2C672FDA" w14:textId="3B5409FF" w:rsidR="00D04CAA" w:rsidRPr="000542FC" w:rsidRDefault="00D04CAA" w:rsidP="0080175D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="432" w:hanging="432"/>
                              <w:rPr>
                                <w:bCs w:val="0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0542FC">
                              <w:rPr>
                                <w:bCs w:val="0"/>
                                <w:sz w:val="20"/>
                                <w:lang w:val="en-GB"/>
                              </w:rPr>
                              <w:t>Characterizati</w:t>
                            </w:r>
                            <w:proofErr w:type="spellEnd"/>
                          </w:p>
                          <w:p w14:paraId="5640DFFD" w14:textId="34A4ABFF" w:rsidR="00D04CAA" w:rsidRPr="000542FC" w:rsidRDefault="00D04CAA" w:rsidP="0080175D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="432" w:hanging="432"/>
                              <w:rPr>
                                <w:bCs w:val="0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 w:rsidRPr="000542FC">
                              <w:rPr>
                                <w:bCs w:val="0"/>
                                <w:sz w:val="20"/>
                                <w:lang w:val="en-GB"/>
                              </w:rPr>
                              <w:t>n</w:t>
                            </w:r>
                            <w:proofErr w:type="gramEnd"/>
                          </w:p>
                          <w:p w14:paraId="5BB5133F" w14:textId="0A1B4083" w:rsidR="00D04CAA" w:rsidRPr="000542FC" w:rsidRDefault="00D04CAA" w:rsidP="000542FC">
                            <w:pPr>
                              <w:rPr>
                                <w:bCs/>
                                <w:sz w:val="20"/>
                                <w:lang w:val="en-GB"/>
                              </w:rPr>
                            </w:pPr>
                            <w:r w:rsidRPr="000542FC">
                              <w:rPr>
                                <w:sz w:val="20"/>
                              </w:rPr>
                              <w:t xml:space="preserve">PO4 </w:t>
                            </w:r>
                            <w:proofErr w:type="spellStart"/>
                            <w:r w:rsidRPr="000542FC">
                              <w:rPr>
                                <w:sz w:val="20"/>
                              </w:rPr>
                              <w:t>nutrient</w:t>
                            </w:r>
                            <w:proofErr w:type="spellEnd"/>
                            <w:r w:rsidRPr="000542FC">
                              <w:rPr>
                                <w:sz w:val="20"/>
                              </w:rPr>
                              <w:t xml:space="preserve"> concentration (MAGIC)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4CB0456E" w14:textId="167FE1DB" w:rsidR="00D04CAA" w:rsidRPr="00254109" w:rsidRDefault="00D04CAA" w:rsidP="00254109">
                            <w:pPr>
                              <w:pStyle w:val="Heading1"/>
                              <w:snapToGrid w:val="0"/>
                              <w:rPr>
                                <w:lang w:val="en-GB"/>
                              </w:rPr>
                            </w:pPr>
                            <w:r w:rsidRPr="005B3863">
                              <w:rPr>
                                <w:sz w:val="22"/>
                                <w:szCs w:val="22"/>
                                <w:lang w:val="en-GB"/>
                              </w:rPr>
                              <w:t>akrupke@whoi.edu</w:t>
                            </w:r>
                          </w:p>
                        </w:tc>
                      </w:tr>
                      <w:tr w:rsidR="00D04CAA" w14:paraId="58EC861C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6FEB329" w14:textId="0DA38C59" w:rsidR="00D04CAA" w:rsidRDefault="00D04CAA" w:rsidP="00254109">
                            <w:pPr>
                              <w:pStyle w:val="Heading1"/>
                              <w:snapToGrid w:val="0"/>
                              <w:rPr>
                                <w:rFonts w:ascii="FreeMono" w:hAnsi="FreeMono" w:cs="FreeMono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1626C1B" w14:textId="4BE30FA2" w:rsidR="00D04CAA" w:rsidRPr="00254109" w:rsidRDefault="00D04CAA" w:rsidP="00254109">
                            <w:pPr>
                              <w:pStyle w:val="Texteprformat"/>
                              <w:snapToGrid w:val="0"/>
                              <w:spacing w:after="28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7DA2E4F" w14:textId="77777777" w:rsidR="00D04CAA" w:rsidRPr="00254109" w:rsidRDefault="00D04CAA" w:rsidP="00254109">
                            <w:pPr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82F7920" w14:textId="62BDBEF9" w:rsidR="00D04CAA" w:rsidRDefault="00D04CAA" w:rsidP="00254109">
                            <w:pPr>
                              <w:pStyle w:val="Heading1"/>
                              <w:snapToGrid w:val="0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70466DBB" w14:textId="24542FD9" w:rsidR="00D04CAA" w:rsidRDefault="00D04CAA" w:rsidP="00254109">
                            <w:pPr>
                              <w:pStyle w:val="Heading1"/>
                              <w:snapToGrid w:val="0"/>
                            </w:pPr>
                          </w:p>
                        </w:tc>
                      </w:tr>
                      <w:tr w:rsidR="00D04CAA" w14:paraId="60BD91FB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4E1BEA9" w14:textId="77777777" w:rsidR="00D04CAA" w:rsidRDefault="00D04CAA" w:rsidP="00254109">
                            <w:pPr>
                              <w:pStyle w:val="Heading1"/>
                              <w:snapToGrid w:val="0"/>
                              <w:rPr>
                                <w:rFonts w:ascii="FreeMono" w:hAnsi="FreeMono" w:cs="FreeMono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35C0EBE" w14:textId="77777777" w:rsidR="00D04CAA" w:rsidRDefault="00D04CAA" w:rsidP="00254109">
                            <w:pPr>
                              <w:pStyle w:val="Texteprformat"/>
                              <w:snapToGrid w:val="0"/>
                              <w:rPr>
                                <w:rFonts w:ascii="FreeMono" w:hAnsi="FreeMono" w:cs="FreeMon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DAE7573" w14:textId="77777777" w:rsidR="00D04CAA" w:rsidRPr="00254109" w:rsidRDefault="00D04CAA" w:rsidP="00254109">
                            <w:pPr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8DCA23C" w14:textId="77777777" w:rsidR="00D04CAA" w:rsidRDefault="00D04CAA" w:rsidP="00254109">
                            <w:pPr>
                              <w:pStyle w:val="Heading1"/>
                              <w:snapToGrid w:val="0"/>
                              <w:rPr>
                                <w:b/>
                                <w:bCs w:val="0"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13488907" w14:textId="77777777" w:rsidR="00D04CAA" w:rsidRDefault="00D04CAA" w:rsidP="00254109">
                            <w:pPr>
                              <w:pStyle w:val="Heading1"/>
                              <w:snapToGrid w:val="0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63962C1D" w14:textId="77777777" w:rsidR="00D04CAA" w:rsidRDefault="00D04CAA"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CF9D4BF" w14:textId="77777777" w:rsidR="00181F7D" w:rsidRDefault="00181F7D"/>
    <w:p w14:paraId="276387F1" w14:textId="77777777" w:rsidR="00181F7D" w:rsidRDefault="00181F7D">
      <w:pPr>
        <w:pStyle w:val="Heading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lastRenderedPageBreak/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14:paraId="3062F940" w14:textId="77777777" w:rsidR="00181F7D" w:rsidRDefault="00181F7D">
      <w:pPr>
        <w:widowControl w:val="0"/>
        <w:autoSpaceDE w:val="0"/>
        <w:spacing w:line="200" w:lineRule="atLeast"/>
        <w:jc w:val="both"/>
      </w:pPr>
    </w:p>
    <w:p w14:paraId="6000D7C7" w14:textId="77777777"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</w:p>
    <w:p w14:paraId="1B62CABB" w14:textId="77777777"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14:paraId="38082ED1" w14:textId="77777777"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>
        <w:rPr>
          <w:rFonts w:ascii="Arial" w:hAnsi="Arial" w:cs="Arial"/>
          <w:i/>
          <w:iCs/>
          <w:szCs w:val="24"/>
          <w:lang w:val="en-US" w:eastAsia="es-ES_tradnl"/>
        </w:rPr>
        <w:t>South Pacific Ocean</w:t>
      </w:r>
    </w:p>
    <w:p w14:paraId="2CF8DB53" w14:textId="77777777"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14:paraId="6202B8FF" w14:textId="77777777"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 </w:t>
      </w:r>
      <w:r>
        <w:rPr>
          <w:rFonts w:ascii="Arial" w:eastAsia="Arial" w:hAnsi="Arial" w:cs="Arial"/>
          <w:i/>
          <w:iCs/>
          <w:szCs w:val="24"/>
          <w:u w:val="single"/>
          <w:lang w:val="en-GB"/>
        </w:rPr>
        <w:t>S 17° - S 23°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</w:p>
    <w:p w14:paraId="1D7FF12B" w14:textId="77777777"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14:paraId="5053D2FD" w14:textId="77777777" w:rsidR="00181F7D" w:rsidRDefault="00181F7D">
      <w:pPr>
        <w:widowControl w:val="0"/>
        <w:autoSpaceDE w:val="0"/>
        <w:spacing w:line="200" w:lineRule="atLeast"/>
        <w:ind w:left="-30"/>
        <w:jc w:val="both"/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LONGITUDE:</w:t>
      </w:r>
      <w:r>
        <w:rPr>
          <w:rFonts w:ascii="Arial" w:eastAsia="Arial" w:hAnsi="Arial" w:cs="Arial"/>
          <w:bCs/>
          <w:i/>
          <w:iCs/>
          <w:szCs w:val="24"/>
          <w:u w:val="single"/>
          <w:lang w:val="en-US" w:eastAsia="es-ES_tradnl"/>
        </w:rPr>
        <w:t xml:space="preserve"> E 159° – W 149°</w:t>
      </w:r>
    </w:p>
    <w:p w14:paraId="3AD221FB" w14:textId="77777777" w:rsidR="00181F7D" w:rsidRDefault="00181F7D">
      <w:pPr>
        <w:widowControl w:val="0"/>
        <w:autoSpaceDE w:val="0"/>
        <w:spacing w:line="200" w:lineRule="atLeast"/>
        <w:jc w:val="both"/>
      </w:pPr>
    </w:p>
    <w:p w14:paraId="2A6E6D81" w14:textId="77777777" w:rsidR="00181F7D" w:rsidRDefault="00181F7D">
      <w:pPr>
        <w:pStyle w:val="Heading3"/>
        <w:numPr>
          <w:ilvl w:val="0"/>
          <w:numId w:val="3"/>
        </w:numPr>
        <w:pBdr>
          <w:bottom w:val="single" w:sz="4" w:space="1" w:color="000000"/>
        </w:pBd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</w:p>
    <w:p w14:paraId="696BC71A" w14:textId="77777777" w:rsidR="00181F7D" w:rsidRDefault="00181F7D">
      <w:pPr>
        <w:widowControl w:val="0"/>
        <w:autoSpaceDE w:val="0"/>
        <w:spacing w:line="200" w:lineRule="atLeast"/>
        <w:jc w:val="both"/>
      </w:pPr>
    </w:p>
    <w:p w14:paraId="66C21718" w14:textId="77777777"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Instrument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Type: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eastAsia="Arial" w:hAnsi="Arial" w:cs="Arial"/>
          <w:i/>
          <w:iCs/>
          <w:szCs w:val="24"/>
          <w:lang w:val="en-US" w:eastAsia="es-ES_tradnl"/>
        </w:rPr>
        <w:t>Not applicable</w:t>
      </w:r>
    </w:p>
    <w:p w14:paraId="3EFCEE14" w14:textId="77777777"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14:paraId="0846407F" w14:textId="77777777"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>
        <w:rPr>
          <w:rFonts w:ascii="Arial" w:eastAsia="Arial" w:hAnsi="Arial" w:cs="Arial"/>
          <w:i/>
          <w:iCs/>
          <w:szCs w:val="24"/>
          <w:lang w:val="en-US" w:eastAsia="es-ES_tradnl"/>
        </w:rPr>
        <w:t>Not applicable</w:t>
      </w:r>
    </w:p>
    <w:p w14:paraId="0A2509B4" w14:textId="77777777"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14:paraId="49F1EF65" w14:textId="77777777"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Model: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  <w:r>
        <w:rPr>
          <w:rFonts w:ascii="Arial" w:eastAsia="Arial" w:hAnsi="Arial" w:cs="Arial"/>
          <w:i/>
          <w:iCs/>
          <w:szCs w:val="24"/>
          <w:u w:val="single"/>
          <w:lang w:val="en-US" w:eastAsia="es-ES_tradnl"/>
        </w:rPr>
        <w:t>Not applicable</w:t>
      </w:r>
    </w:p>
    <w:p w14:paraId="6179C796" w14:textId="77777777"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14:paraId="17EAB3CA" w14:textId="77777777" w:rsidR="00181F7D" w:rsidRDefault="00181F7D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</w:t>
      </w:r>
      <w:proofErr w:type="gramStart"/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:</w:t>
      </w:r>
      <w:r>
        <w:rPr>
          <w:rFonts w:ascii="Arial" w:eastAsia="Arial" w:hAnsi="Arial" w:cs="Arial"/>
          <w:bCs/>
          <w:i/>
          <w:iCs/>
          <w:szCs w:val="24"/>
          <w:u w:val="single"/>
          <w:lang w:val="en-US" w:eastAsia="es-ES_tradnl"/>
        </w:rPr>
        <w:t>Not</w:t>
      </w:r>
      <w:proofErr w:type="gramEnd"/>
      <w:r>
        <w:rPr>
          <w:rFonts w:ascii="Arial" w:eastAsia="Arial" w:hAnsi="Arial" w:cs="Arial"/>
          <w:bCs/>
          <w:i/>
          <w:iCs/>
          <w:szCs w:val="24"/>
          <w:u w:val="single"/>
          <w:lang w:val="en-US" w:eastAsia="es-ES_tradnl"/>
        </w:rPr>
        <w:t xml:space="preserve"> applicable</w:t>
      </w:r>
    </w:p>
    <w:p w14:paraId="22000E3F" w14:textId="77777777" w:rsidR="00181F7D" w:rsidRDefault="00181F7D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Cs w:val="24"/>
          <w:u w:val="single"/>
          <w:lang w:val="en-GB"/>
        </w:rPr>
      </w:pPr>
    </w:p>
    <w:p w14:paraId="772F53C3" w14:textId="77777777" w:rsidR="00181F7D" w:rsidRDefault="00181F7D">
      <w:pPr>
        <w:pStyle w:val="Heading3"/>
        <w:numPr>
          <w:ilvl w:val="0"/>
          <w:numId w:val="3"/>
        </w:numPr>
        <w:pBdr>
          <w:bottom w:val="single" w:sz="4" w:space="1" w:color="000000"/>
        </w:pBdr>
      </w:pPr>
      <w:r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14:paraId="6DAD479D" w14:textId="77777777" w:rsidR="00181F7D" w:rsidRDefault="00181F7D">
      <w:pPr>
        <w:rPr>
          <w:bCs/>
        </w:rPr>
      </w:pPr>
    </w:p>
    <w:p w14:paraId="2BA141E8" w14:textId="77777777" w:rsidR="00181F7D" w:rsidRDefault="00181F7D">
      <w:pPr>
        <w:pStyle w:val="Heading1"/>
        <w:numPr>
          <w:ilvl w:val="1"/>
          <w:numId w:val="3"/>
        </w:numPr>
        <w:tabs>
          <w:tab w:val="left" w:pos="0"/>
        </w:tabs>
        <w:ind w:left="0" w:firstLine="0"/>
        <w:rPr>
          <w:sz w:val="20"/>
          <w:u w:val="single"/>
          <w:lang w:val="en-US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et</w:t>
      </w:r>
      <w:proofErr w:type="gramEnd"/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14:paraId="646A1C19" w14:textId="77777777" w:rsidR="00181F7D" w:rsidRDefault="00181F7D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14:paraId="55C4DB79" w14:textId="7CAF680C"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eastAsia="Arial" w:hAnsi="Arial" w:cs="Arial"/>
          <w:i/>
          <w:iCs/>
          <w:szCs w:val="24"/>
          <w:lang w:val="en-US" w:eastAsia="es-ES_tradnl"/>
        </w:rPr>
        <w:t>Rosette</w:t>
      </w:r>
      <w:r w:rsidR="000542FC">
        <w:rPr>
          <w:rFonts w:ascii="Arial" w:eastAsia="Arial" w:hAnsi="Arial" w:cs="Arial"/>
          <w:i/>
          <w:iCs/>
          <w:szCs w:val="24"/>
          <w:lang w:val="en-US" w:eastAsia="es-ES_tradnl"/>
        </w:rPr>
        <w:t xml:space="preserve"> &amp; Net tows</w:t>
      </w:r>
    </w:p>
    <w:p w14:paraId="7C249C7A" w14:textId="77777777"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14:paraId="2393E743" w14:textId="77777777" w:rsidR="00181F7D" w:rsidRDefault="00181F7D">
      <w:pPr>
        <w:spacing w:line="200" w:lineRule="atLeast"/>
        <w:jc w:val="both"/>
        <w:rPr>
          <w:rFonts w:ascii="Arial" w:eastAsia="Arial" w:hAnsi="Arial" w:cs="Arial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reference):</w:t>
      </w:r>
    </w:p>
    <w:p w14:paraId="0825093C" w14:textId="77777777" w:rsidR="006B7952" w:rsidRDefault="006B7952" w:rsidP="004F3212">
      <w:pPr>
        <w:pStyle w:val="BodyText"/>
        <w:rPr>
          <w:rFonts w:ascii="Arial" w:eastAsia="Arial" w:hAnsi="Arial" w:cs="Arial"/>
          <w:b w:val="0"/>
          <w:szCs w:val="24"/>
          <w:lang w:val="en-US" w:eastAsia="es-ES_tradnl"/>
        </w:rPr>
      </w:pPr>
    </w:p>
    <w:p w14:paraId="28D11418" w14:textId="0F0A617B" w:rsidR="004F3212" w:rsidRDefault="00C446A2" w:rsidP="004F3212">
      <w:pPr>
        <w:pStyle w:val="BodyText"/>
        <w:rPr>
          <w:rFonts w:ascii="Arial" w:eastAsia="Arial" w:hAnsi="Arial" w:cs="Arial"/>
          <w:b w:val="0"/>
          <w:szCs w:val="24"/>
          <w:lang w:val="en-US" w:eastAsia="es-ES_tradnl"/>
        </w:rPr>
      </w:pPr>
      <w:r w:rsidRPr="00C446A2">
        <w:rPr>
          <w:rFonts w:ascii="Arial" w:eastAsia="Arial" w:hAnsi="Arial" w:cs="Arial"/>
          <w:b w:val="0"/>
          <w:szCs w:val="24"/>
          <w:lang w:val="en-US" w:eastAsia="es-ES_tradnl"/>
        </w:rPr>
        <w:t xml:space="preserve">Collect seawater samples for incubations from </w:t>
      </w:r>
      <w:proofErr w:type="spellStart"/>
      <w:r w:rsidRPr="00C446A2">
        <w:rPr>
          <w:rFonts w:ascii="Arial" w:eastAsia="Arial" w:hAnsi="Arial" w:cs="Arial"/>
          <w:b w:val="0"/>
          <w:szCs w:val="24"/>
          <w:lang w:val="en-US" w:eastAsia="es-ES_tradnl"/>
        </w:rPr>
        <w:t>Niskin</w:t>
      </w:r>
      <w:proofErr w:type="spellEnd"/>
      <w:r w:rsidRPr="00C446A2">
        <w:rPr>
          <w:rFonts w:ascii="Arial" w:eastAsia="Arial" w:hAnsi="Arial" w:cs="Arial"/>
          <w:b w:val="0"/>
          <w:szCs w:val="24"/>
          <w:lang w:val="en-US" w:eastAsia="es-ES_tradnl"/>
        </w:rPr>
        <w:t xml:space="preserve"> bottles. Dispense subsamples for incubations from the </w:t>
      </w:r>
      <w:proofErr w:type="spellStart"/>
      <w:r w:rsidRPr="00C446A2">
        <w:rPr>
          <w:rFonts w:ascii="Arial" w:eastAsia="Arial" w:hAnsi="Arial" w:cs="Arial"/>
          <w:b w:val="0"/>
          <w:szCs w:val="24"/>
          <w:lang w:val="en-US" w:eastAsia="es-ES_tradnl"/>
        </w:rPr>
        <w:t>Niskin</w:t>
      </w:r>
      <w:proofErr w:type="spellEnd"/>
      <w:r w:rsidRPr="00C446A2">
        <w:rPr>
          <w:rFonts w:ascii="Arial" w:eastAsia="Arial" w:hAnsi="Arial" w:cs="Arial"/>
          <w:b w:val="0"/>
          <w:szCs w:val="24"/>
          <w:lang w:val="en-US" w:eastAsia="es-ES_tradnl"/>
        </w:rPr>
        <w:t xml:space="preserve"> bottle directly into triplicate acid-cleaned 30 mL polycarbonate bottles</w:t>
      </w:r>
      <w:r w:rsidR="006B7952">
        <w:rPr>
          <w:rFonts w:ascii="Arial" w:eastAsia="Arial" w:hAnsi="Arial" w:cs="Arial"/>
          <w:b w:val="0"/>
          <w:szCs w:val="24"/>
          <w:lang w:val="en-US" w:eastAsia="es-ES_tradnl"/>
        </w:rPr>
        <w:t xml:space="preserve">. </w:t>
      </w:r>
      <w:r w:rsidRPr="00C446A2">
        <w:rPr>
          <w:rFonts w:ascii="Arial" w:eastAsia="Arial" w:hAnsi="Arial" w:cs="Arial"/>
          <w:b w:val="0"/>
          <w:szCs w:val="24"/>
          <w:lang w:val="en-US" w:eastAsia="es-ES_tradnl"/>
        </w:rPr>
        <w:t>Spike incubation bottles with approximately 1.5 µ</w:t>
      </w:r>
      <w:proofErr w:type="spellStart"/>
      <w:r w:rsidRPr="00C446A2">
        <w:rPr>
          <w:rFonts w:ascii="Arial" w:eastAsia="Arial" w:hAnsi="Arial" w:cs="Arial"/>
          <w:b w:val="0"/>
          <w:szCs w:val="24"/>
          <w:lang w:val="en-US" w:eastAsia="es-ES_tradnl"/>
        </w:rPr>
        <w:t>Ci</w:t>
      </w:r>
      <w:proofErr w:type="spellEnd"/>
      <w:r w:rsidRPr="00C446A2">
        <w:rPr>
          <w:rFonts w:ascii="Arial" w:eastAsia="Arial" w:hAnsi="Arial" w:cs="Arial"/>
          <w:b w:val="0"/>
          <w:szCs w:val="24"/>
          <w:lang w:val="en-US" w:eastAsia="es-ES_tradnl"/>
        </w:rPr>
        <w:t xml:space="preserve"> of 33P-phosphate.</w:t>
      </w:r>
      <w:r w:rsidR="006B7952">
        <w:rPr>
          <w:rFonts w:ascii="Arial" w:eastAsia="Arial" w:hAnsi="Arial" w:cs="Arial"/>
          <w:b w:val="0"/>
          <w:szCs w:val="24"/>
          <w:lang w:val="en-US" w:eastAsia="es-ES_tradnl"/>
        </w:rPr>
        <w:t xml:space="preserve"> Add signaling molecules (e.g. AHLs)</w:t>
      </w:r>
      <w:r w:rsidR="0042633B">
        <w:rPr>
          <w:rFonts w:ascii="Arial" w:eastAsia="Arial" w:hAnsi="Arial" w:cs="Arial"/>
          <w:b w:val="0"/>
          <w:szCs w:val="24"/>
          <w:lang w:val="en-US" w:eastAsia="es-ES_tradnl"/>
        </w:rPr>
        <w:t xml:space="preserve"> and Trichodesmium colonies, which were prior collected with a net tow</w:t>
      </w:r>
      <w:r w:rsidR="006B7952">
        <w:rPr>
          <w:rFonts w:ascii="Arial" w:eastAsia="Arial" w:hAnsi="Arial" w:cs="Arial"/>
          <w:b w:val="0"/>
          <w:szCs w:val="24"/>
          <w:lang w:val="en-US" w:eastAsia="es-ES_tradnl"/>
        </w:rPr>
        <w:t>.</w:t>
      </w:r>
      <w:r w:rsidRPr="00C446A2">
        <w:rPr>
          <w:rFonts w:ascii="Arial" w:eastAsia="Arial" w:hAnsi="Arial" w:cs="Arial"/>
          <w:b w:val="0"/>
          <w:szCs w:val="24"/>
          <w:lang w:val="en-US" w:eastAsia="es-ES_tradnl"/>
        </w:rPr>
        <w:t xml:space="preserve"> Cap bottles and gently invert to mix</w:t>
      </w:r>
      <w:r w:rsidR="006B7952">
        <w:rPr>
          <w:rFonts w:ascii="Arial" w:eastAsia="Arial" w:hAnsi="Arial" w:cs="Arial"/>
          <w:b w:val="0"/>
          <w:szCs w:val="24"/>
          <w:lang w:val="en-US" w:eastAsia="es-ES_tradnl"/>
        </w:rPr>
        <w:t xml:space="preserve">. </w:t>
      </w:r>
      <w:r w:rsidRPr="00C446A2">
        <w:rPr>
          <w:rFonts w:ascii="Arial" w:eastAsia="Arial" w:hAnsi="Arial" w:cs="Arial"/>
          <w:b w:val="0"/>
          <w:szCs w:val="24"/>
          <w:lang w:val="en-US" w:eastAsia="es-ES_tradnl"/>
        </w:rPr>
        <w:t>Incubate samples in flow-through on-deck incubator for 1 to 12 hours</w:t>
      </w:r>
      <w:r w:rsidR="006B7952">
        <w:rPr>
          <w:rFonts w:ascii="Arial" w:eastAsia="Arial" w:hAnsi="Arial" w:cs="Arial"/>
          <w:b w:val="0"/>
          <w:szCs w:val="24"/>
          <w:lang w:val="en-US" w:eastAsia="es-ES_tradnl"/>
        </w:rPr>
        <w:t xml:space="preserve">. </w:t>
      </w:r>
    </w:p>
    <w:p w14:paraId="30FACB67" w14:textId="77777777" w:rsidR="004F3212" w:rsidRDefault="004F3212" w:rsidP="004F3212">
      <w:pPr>
        <w:pStyle w:val="BodyText"/>
        <w:rPr>
          <w:rFonts w:ascii="Arial" w:eastAsia="Arial" w:hAnsi="Arial" w:cs="Arial"/>
          <w:b w:val="0"/>
          <w:szCs w:val="24"/>
          <w:lang w:val="en-US" w:eastAsia="es-ES_tradnl"/>
        </w:rPr>
      </w:pPr>
    </w:p>
    <w:p w14:paraId="10D4295C" w14:textId="77777777" w:rsidR="004F3212" w:rsidRDefault="004F3212" w:rsidP="004F3212">
      <w:pPr>
        <w:pStyle w:val="BodyText"/>
        <w:rPr>
          <w:rFonts w:ascii="Arial" w:eastAsia="Arial" w:hAnsi="Arial" w:cs="Arial"/>
          <w:b w:val="0"/>
          <w:szCs w:val="24"/>
          <w:lang w:val="en-US" w:eastAsia="es-ES_tradnl"/>
        </w:rPr>
      </w:pPr>
      <w:r>
        <w:rPr>
          <w:rFonts w:ascii="Arial" w:eastAsia="Arial" w:hAnsi="Arial" w:cs="Arial"/>
          <w:b w:val="0"/>
          <w:szCs w:val="24"/>
          <w:lang w:val="en-US" w:eastAsia="es-ES_tradnl"/>
        </w:rPr>
        <w:t>Measure PO4 uptake rates:</w:t>
      </w:r>
    </w:p>
    <w:p w14:paraId="712E8344" w14:textId="5D7AD450" w:rsidR="007C6E34" w:rsidRDefault="00C446A2" w:rsidP="004F3212">
      <w:pPr>
        <w:pStyle w:val="BodyText"/>
        <w:rPr>
          <w:rFonts w:ascii="Arial" w:eastAsia="Arial" w:hAnsi="Arial" w:cs="Arial"/>
          <w:b w:val="0"/>
          <w:szCs w:val="24"/>
          <w:lang w:val="en-US" w:eastAsia="es-ES_tradnl"/>
        </w:rPr>
      </w:pPr>
      <w:r w:rsidRPr="00C446A2">
        <w:rPr>
          <w:rFonts w:ascii="Arial" w:eastAsia="Arial" w:hAnsi="Arial" w:cs="Arial"/>
          <w:b w:val="0"/>
          <w:szCs w:val="24"/>
          <w:lang w:val="en-US" w:eastAsia="es-ES_tradnl"/>
        </w:rPr>
        <w:t>Terminate incubation by vacuum (approximately 200 mbar) filtration on 25 mm diameter polycarbonate membranes (Millipore).</w:t>
      </w:r>
      <w:r w:rsidR="007C6E34" w:rsidRPr="00C446A2">
        <w:rPr>
          <w:rFonts w:ascii="Arial" w:eastAsia="Arial" w:hAnsi="Arial" w:cs="Arial"/>
          <w:b w:val="0"/>
          <w:szCs w:val="24"/>
          <w:lang w:val="en-US" w:eastAsia="es-ES_tradnl"/>
        </w:rPr>
        <w:t xml:space="preserve"> 33P-labeled microbial biomass will be retained on the membrane</w:t>
      </w:r>
      <w:r w:rsidR="007C6E34">
        <w:rPr>
          <w:rFonts w:ascii="Arial" w:eastAsia="Arial" w:hAnsi="Arial" w:cs="Arial"/>
          <w:b w:val="0"/>
          <w:szCs w:val="24"/>
          <w:lang w:val="en-US" w:eastAsia="es-ES_tradnl"/>
        </w:rPr>
        <w:t>.</w:t>
      </w:r>
      <w:r w:rsidR="004F3212">
        <w:rPr>
          <w:rFonts w:ascii="Arial" w:eastAsia="Arial" w:hAnsi="Arial" w:cs="Arial"/>
          <w:b w:val="0"/>
          <w:szCs w:val="24"/>
          <w:lang w:val="en-US" w:eastAsia="es-ES_tradnl"/>
        </w:rPr>
        <w:t xml:space="preserve"> </w:t>
      </w:r>
      <w:r w:rsidR="006B7952">
        <w:rPr>
          <w:rFonts w:ascii="Arial" w:eastAsia="Arial" w:hAnsi="Arial" w:cs="Arial"/>
          <w:b w:val="0"/>
          <w:szCs w:val="24"/>
          <w:lang w:val="en-US" w:eastAsia="es-ES_tradnl"/>
        </w:rPr>
        <w:t xml:space="preserve">Measure 33PO4 uptake rates by placing the filter in a 20mL SCL vial and adding 10 mL </w:t>
      </w:r>
      <w:proofErr w:type="spellStart"/>
      <w:r w:rsidR="006B7952">
        <w:rPr>
          <w:rFonts w:ascii="Arial" w:eastAsia="Arial" w:hAnsi="Arial" w:cs="Arial"/>
          <w:b w:val="0"/>
          <w:szCs w:val="24"/>
          <w:lang w:val="en-US" w:eastAsia="es-ES_tradnl"/>
        </w:rPr>
        <w:t>UltimaGold</w:t>
      </w:r>
      <w:proofErr w:type="spellEnd"/>
      <w:r w:rsidR="006B7952">
        <w:rPr>
          <w:rFonts w:ascii="Arial" w:eastAsia="Arial" w:hAnsi="Arial" w:cs="Arial"/>
          <w:b w:val="0"/>
          <w:szCs w:val="24"/>
          <w:lang w:val="en-US" w:eastAsia="es-ES_tradnl"/>
        </w:rPr>
        <w:t xml:space="preserve"> scintillation cocktail. Use </w:t>
      </w:r>
      <w:r w:rsidR="007C6E34">
        <w:rPr>
          <w:rFonts w:ascii="Arial" w:eastAsia="Arial" w:hAnsi="Arial" w:cs="Arial"/>
          <w:b w:val="0"/>
          <w:szCs w:val="24"/>
          <w:lang w:val="en-US" w:eastAsia="es-ES_tradnl"/>
        </w:rPr>
        <w:t>a scintillation counter (Perkin-</w:t>
      </w:r>
      <w:proofErr w:type="spellStart"/>
      <w:r w:rsidR="007C6E34">
        <w:rPr>
          <w:rFonts w:ascii="Arial" w:eastAsia="Arial" w:hAnsi="Arial" w:cs="Arial"/>
          <w:b w:val="0"/>
          <w:szCs w:val="24"/>
          <w:lang w:val="en-US" w:eastAsia="es-ES_tradnl"/>
        </w:rPr>
        <w:t>Elrmer</w:t>
      </w:r>
      <w:proofErr w:type="spellEnd"/>
      <w:r w:rsidR="007C6E34">
        <w:rPr>
          <w:rFonts w:ascii="Arial" w:eastAsia="Arial" w:hAnsi="Arial" w:cs="Arial"/>
          <w:b w:val="0"/>
          <w:szCs w:val="24"/>
          <w:lang w:val="en-US" w:eastAsia="es-ES_tradnl"/>
        </w:rPr>
        <w:t>) to determine radioactivity.</w:t>
      </w:r>
    </w:p>
    <w:p w14:paraId="5D4F268E" w14:textId="77777777" w:rsidR="004F3212" w:rsidRDefault="004F3212" w:rsidP="004F3212">
      <w:pPr>
        <w:pStyle w:val="BodyText"/>
        <w:rPr>
          <w:rFonts w:ascii="Arial" w:eastAsia="Arial" w:hAnsi="Arial" w:cs="Arial"/>
          <w:b w:val="0"/>
          <w:szCs w:val="24"/>
          <w:lang w:val="en-US" w:eastAsia="es-ES_tradnl"/>
        </w:rPr>
      </w:pPr>
    </w:p>
    <w:p w14:paraId="40870D06" w14:textId="50FAE4F5" w:rsidR="004F3212" w:rsidRDefault="004F3212" w:rsidP="004F3212">
      <w:pPr>
        <w:pStyle w:val="BodyText"/>
        <w:rPr>
          <w:rFonts w:ascii="Arial" w:eastAsia="Arial" w:hAnsi="Arial" w:cs="Arial"/>
          <w:b w:val="0"/>
          <w:szCs w:val="24"/>
          <w:lang w:val="en-US" w:eastAsia="es-ES_tradnl"/>
        </w:rPr>
      </w:pPr>
      <w:r>
        <w:rPr>
          <w:rFonts w:ascii="Arial" w:eastAsia="Arial" w:hAnsi="Arial" w:cs="Arial"/>
          <w:b w:val="0"/>
          <w:szCs w:val="24"/>
          <w:lang w:val="en-US" w:eastAsia="es-ES_tradnl"/>
        </w:rPr>
        <w:t>Characterize signaling molecules:</w:t>
      </w:r>
    </w:p>
    <w:p w14:paraId="490A5E68" w14:textId="07A68A69" w:rsidR="002D4593" w:rsidRDefault="002D4593" w:rsidP="004F3212">
      <w:pPr>
        <w:pStyle w:val="BodyText"/>
        <w:rPr>
          <w:rFonts w:ascii="Arial" w:eastAsia="Arial" w:hAnsi="Arial" w:cs="Arial"/>
          <w:b w:val="0"/>
          <w:szCs w:val="24"/>
          <w:lang w:val="en-US" w:eastAsia="es-ES_tradnl"/>
        </w:rPr>
      </w:pPr>
      <w:r w:rsidRPr="00C446A2">
        <w:rPr>
          <w:rFonts w:ascii="Arial" w:eastAsia="Arial" w:hAnsi="Arial" w:cs="Arial"/>
          <w:b w:val="0"/>
          <w:szCs w:val="24"/>
          <w:lang w:val="en-US" w:eastAsia="es-ES_tradnl"/>
        </w:rPr>
        <w:lastRenderedPageBreak/>
        <w:t xml:space="preserve">Terminate incubation by vacuum (approximately 200 mbar) filtration </w:t>
      </w:r>
      <w:r>
        <w:rPr>
          <w:rFonts w:ascii="Arial" w:eastAsia="Arial" w:hAnsi="Arial" w:cs="Arial"/>
          <w:b w:val="0"/>
          <w:szCs w:val="24"/>
          <w:lang w:val="en-US" w:eastAsia="es-ES_tradnl"/>
        </w:rPr>
        <w:t xml:space="preserve">through solid phase extraction cartridges. Follow XXX to extract signaling molecules </w:t>
      </w:r>
      <w:r w:rsidR="0042633B">
        <w:rPr>
          <w:rFonts w:ascii="Arial" w:eastAsia="Arial" w:hAnsi="Arial" w:cs="Arial"/>
          <w:b w:val="0"/>
          <w:szCs w:val="24"/>
          <w:lang w:val="en-US" w:eastAsia="es-ES_tradnl"/>
        </w:rPr>
        <w:t xml:space="preserve">and measure it with </w:t>
      </w:r>
      <w:proofErr w:type="gramStart"/>
      <w:r w:rsidR="0042633B">
        <w:rPr>
          <w:rFonts w:ascii="Arial" w:eastAsia="Arial" w:hAnsi="Arial" w:cs="Arial"/>
          <w:b w:val="0"/>
          <w:szCs w:val="24"/>
          <w:lang w:val="en-US" w:eastAsia="es-ES_tradnl"/>
        </w:rPr>
        <w:t>a</w:t>
      </w:r>
      <w:proofErr w:type="gramEnd"/>
      <w:r w:rsidR="0042633B">
        <w:rPr>
          <w:rFonts w:ascii="Arial" w:eastAsia="Arial" w:hAnsi="Arial" w:cs="Arial"/>
          <w:b w:val="0"/>
          <w:szCs w:val="24"/>
          <w:lang w:val="en-US" w:eastAsia="es-ES_tradnl"/>
        </w:rPr>
        <w:t xml:space="preserve"> ESI-MS/MS following Li et al. 2006.</w:t>
      </w:r>
    </w:p>
    <w:p w14:paraId="3FA8B878" w14:textId="77777777" w:rsidR="004F3212" w:rsidRDefault="004F3212" w:rsidP="004F3212">
      <w:pPr>
        <w:pStyle w:val="BodyText"/>
        <w:rPr>
          <w:rFonts w:ascii="Arial" w:eastAsia="Arial" w:hAnsi="Arial" w:cs="Arial"/>
          <w:b w:val="0"/>
          <w:szCs w:val="24"/>
          <w:lang w:val="en-US" w:eastAsia="es-ES_tradnl"/>
        </w:rPr>
      </w:pPr>
    </w:p>
    <w:p w14:paraId="4F4CD8FB" w14:textId="77777777" w:rsidR="004F3212" w:rsidRDefault="00216CD9" w:rsidP="004F3212">
      <w:pPr>
        <w:pStyle w:val="BodyText"/>
        <w:rPr>
          <w:rFonts w:ascii="Arial" w:eastAsia="Arial" w:hAnsi="Arial" w:cs="Arial"/>
          <w:b w:val="0"/>
          <w:szCs w:val="24"/>
          <w:lang w:val="en-US" w:eastAsia="es-ES_tradnl"/>
        </w:rPr>
      </w:pPr>
      <w:r>
        <w:rPr>
          <w:rFonts w:ascii="Arial" w:eastAsia="Arial" w:hAnsi="Arial" w:cs="Arial"/>
          <w:b w:val="0"/>
          <w:szCs w:val="24"/>
          <w:lang w:val="en-US" w:eastAsia="es-ES_tradnl"/>
        </w:rPr>
        <w:t>Measure PO4 nutrient concentrations</w:t>
      </w:r>
      <w:r w:rsidR="004F3212">
        <w:rPr>
          <w:rFonts w:ascii="Arial" w:eastAsia="Arial" w:hAnsi="Arial" w:cs="Arial"/>
          <w:b w:val="0"/>
          <w:szCs w:val="24"/>
          <w:lang w:val="en-US" w:eastAsia="es-ES_tradnl"/>
        </w:rPr>
        <w:t>:</w:t>
      </w:r>
    </w:p>
    <w:p w14:paraId="18CFD7F2" w14:textId="2B5F00F1" w:rsidR="006B7952" w:rsidRDefault="004F3212" w:rsidP="004F3212">
      <w:pPr>
        <w:pStyle w:val="BodyText"/>
        <w:rPr>
          <w:rFonts w:ascii="Arial" w:eastAsia="Arial" w:hAnsi="Arial" w:cs="Arial"/>
          <w:b w:val="0"/>
          <w:szCs w:val="24"/>
          <w:lang w:val="en-US" w:eastAsia="es-ES_tradnl"/>
        </w:rPr>
      </w:pPr>
      <w:r>
        <w:rPr>
          <w:rFonts w:ascii="Arial" w:eastAsia="Arial" w:hAnsi="Arial" w:cs="Arial"/>
          <w:b w:val="0"/>
          <w:szCs w:val="24"/>
          <w:lang w:val="en-US" w:eastAsia="es-ES_tradnl"/>
        </w:rPr>
        <w:t>Collect parallel 50 mL water samples and</w:t>
      </w:r>
      <w:r w:rsidR="005D1A7E">
        <w:rPr>
          <w:rFonts w:ascii="Arial" w:eastAsia="Arial" w:hAnsi="Arial" w:cs="Arial"/>
          <w:b w:val="0"/>
          <w:szCs w:val="24"/>
          <w:lang w:val="en-US" w:eastAsia="es-ES_tradnl"/>
        </w:rPr>
        <w:t xml:space="preserve"> following the MAGIC protocol (</w:t>
      </w:r>
      <w:r w:rsidR="005D1A7E" w:rsidRPr="005D1A7E">
        <w:rPr>
          <w:rFonts w:ascii="Arial" w:eastAsia="Arial" w:hAnsi="Arial" w:cs="Arial"/>
          <w:b w:val="0"/>
          <w:szCs w:val="24"/>
          <w:lang w:val="en-US" w:eastAsia="es-ES_tradnl"/>
        </w:rPr>
        <w:t>Thomson</w:t>
      </w:r>
      <w:r w:rsidR="005D1A7E" w:rsidRPr="005D1A7E">
        <w:rPr>
          <w:rFonts w:ascii="Myriad Pro Semibold It" w:eastAsia="Arial" w:hAnsi="Myriad Pro Semibold It" w:cs="Myriad Pro Semibold It"/>
          <w:b w:val="0"/>
          <w:szCs w:val="24"/>
          <w:lang w:val="en-US" w:eastAsia="es-ES_tradnl"/>
        </w:rPr>
        <w:t>‐</w:t>
      </w:r>
      <w:proofErr w:type="spellStart"/>
      <w:r w:rsidR="005D1A7E" w:rsidRPr="005D1A7E">
        <w:rPr>
          <w:rFonts w:ascii="Arial" w:eastAsia="Arial" w:hAnsi="Arial" w:cs="Arial"/>
          <w:b w:val="0"/>
          <w:szCs w:val="24"/>
          <w:lang w:val="en-US" w:eastAsia="es-ES_tradnl"/>
        </w:rPr>
        <w:t>Bulldis</w:t>
      </w:r>
      <w:proofErr w:type="spellEnd"/>
      <w:r w:rsidR="005D1A7E">
        <w:rPr>
          <w:rFonts w:ascii="Arial" w:eastAsia="Arial" w:hAnsi="Arial" w:cs="Arial"/>
          <w:b w:val="0"/>
          <w:szCs w:val="24"/>
          <w:lang w:val="en-US" w:eastAsia="es-ES_tradnl"/>
        </w:rPr>
        <w:t xml:space="preserve"> and</w:t>
      </w:r>
      <w:r w:rsidR="005D1A7E" w:rsidRPr="005D1A7E">
        <w:rPr>
          <w:rFonts w:ascii="Arial" w:eastAsia="Arial" w:hAnsi="Arial" w:cs="Arial"/>
          <w:b w:val="0"/>
          <w:szCs w:val="24"/>
          <w:lang w:val="en-US" w:eastAsia="es-ES_tradnl"/>
        </w:rPr>
        <w:t xml:space="preserve"> Karl</w:t>
      </w:r>
      <w:r w:rsidR="005D1A7E">
        <w:rPr>
          <w:rFonts w:ascii="Arial" w:eastAsia="Arial" w:hAnsi="Arial" w:cs="Arial"/>
          <w:b w:val="0"/>
          <w:szCs w:val="24"/>
          <w:lang w:val="en-US" w:eastAsia="es-ES_tradnl"/>
        </w:rPr>
        <w:t xml:space="preserve"> 1998).</w:t>
      </w:r>
      <w:r w:rsidR="006B7952">
        <w:rPr>
          <w:rFonts w:ascii="Arial" w:eastAsia="Arial" w:hAnsi="Arial" w:cs="Arial"/>
          <w:b w:val="0"/>
          <w:szCs w:val="24"/>
          <w:lang w:val="en-US" w:eastAsia="es-ES_tradnl"/>
        </w:rPr>
        <w:t xml:space="preserve"> </w:t>
      </w:r>
    </w:p>
    <w:p w14:paraId="16CDB441" w14:textId="77777777" w:rsidR="006B7952" w:rsidRDefault="006B7952" w:rsidP="004F3212">
      <w:pPr>
        <w:pStyle w:val="BodyText"/>
        <w:rPr>
          <w:rFonts w:ascii="Arial" w:eastAsia="Arial" w:hAnsi="Arial" w:cs="Arial"/>
          <w:b w:val="0"/>
          <w:szCs w:val="24"/>
          <w:lang w:val="en-US" w:eastAsia="es-ES_tradnl"/>
        </w:rPr>
      </w:pPr>
    </w:p>
    <w:p w14:paraId="4FD7012E" w14:textId="0C232759"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Units: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  </w:t>
      </w:r>
    </w:p>
    <w:p w14:paraId="06551243" w14:textId="77777777"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14:paraId="08AA51EF" w14:textId="1BADE3F3"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Sensor Precision: </w:t>
      </w:r>
    </w:p>
    <w:p w14:paraId="0915FD24" w14:textId="77777777"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14:paraId="2B9D1436" w14:textId="77777777" w:rsidR="00181F7D" w:rsidRDefault="00181F7D">
      <w:pPr>
        <w:tabs>
          <w:tab w:val="left" w:pos="0"/>
        </w:tabs>
        <w:rPr>
          <w:lang w:val="en-GB"/>
        </w:rPr>
      </w:pPr>
    </w:p>
    <w:p w14:paraId="441D360E" w14:textId="77777777" w:rsidR="00181F7D" w:rsidRDefault="00181F7D">
      <w:pPr>
        <w:pStyle w:val="Heading1"/>
        <w:numPr>
          <w:ilvl w:val="1"/>
          <w:numId w:val="3"/>
        </w:numPr>
        <w:tabs>
          <w:tab w:val="left" w:pos="0"/>
        </w:tabs>
        <w:ind w:left="0" w:firstLine="0"/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14:paraId="2FAF9A24" w14:textId="77777777" w:rsidR="00181F7D" w:rsidRDefault="00181F7D">
      <w:pPr>
        <w:tabs>
          <w:tab w:val="left" w:pos="0"/>
        </w:tabs>
      </w:pPr>
    </w:p>
    <w:p w14:paraId="7EB935DC" w14:textId="2F260C9F" w:rsidR="00181F7D" w:rsidRDefault="00181F7D">
      <w:pPr>
        <w:tabs>
          <w:tab w:val="left" w:pos="0"/>
        </w:tabs>
        <w:rPr>
          <w:rFonts w:ascii="Arial" w:eastAsia="Arial" w:hAnsi="Arial" w:cs="Arial"/>
          <w:szCs w:val="24"/>
          <w:lang w:val="en-US" w:eastAsia="es-ES_tradnl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szCs w:val="24"/>
          <w:lang w:val="en-GB" w:eastAsia="en-US"/>
        </w:rPr>
        <w:t>Last Trimester 2015</w:t>
      </w:r>
      <w:r>
        <w:rPr>
          <w:szCs w:val="24"/>
          <w:lang w:val="en-GB" w:eastAsia="en-US"/>
        </w:rPr>
        <w:t xml:space="preserve"> </w:t>
      </w:r>
      <w:r w:rsidR="005D1A7E">
        <w:rPr>
          <w:szCs w:val="24"/>
          <w:lang w:val="en-GB" w:eastAsia="en-US"/>
        </w:rPr>
        <w:t>(or to be determined)</w:t>
      </w:r>
    </w:p>
    <w:p w14:paraId="12D5C12C" w14:textId="77777777" w:rsidR="00181F7D" w:rsidRDefault="00181F7D">
      <w:pPr>
        <w:tabs>
          <w:tab w:val="left" w:pos="0"/>
        </w:tabs>
        <w:rPr>
          <w:rFonts w:cs="Advm1046e"/>
          <w:lang w:val="en-US" w:eastAsia="es-ES_tradnl"/>
        </w:rPr>
      </w:pPr>
    </w:p>
    <w:p w14:paraId="2D607593" w14:textId="77777777" w:rsidR="00181F7D" w:rsidRDefault="00181F7D">
      <w:pPr>
        <w:pStyle w:val="Heading3"/>
        <w:numPr>
          <w:ilvl w:val="0"/>
          <w:numId w:val="3"/>
        </w:numPr>
        <w:pBdr>
          <w:bottom w:val="single" w:sz="4" w:space="1" w:color="000000"/>
        </w:pBdr>
        <w:rPr>
          <w:lang w:val="en-US"/>
        </w:rP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14:paraId="07920890" w14:textId="77777777" w:rsidR="005D1A7E" w:rsidRPr="0042633B" w:rsidRDefault="005D1A7E" w:rsidP="005D1A7E">
      <w:pPr>
        <w:suppressAutoHyphens w:val="0"/>
        <w:rPr>
          <w:rFonts w:ascii="Arial" w:hAnsi="Arial" w:cs="Arial"/>
          <w:color w:val="222222"/>
          <w:szCs w:val="24"/>
          <w:shd w:val="clear" w:color="auto" w:fill="FFFFFF"/>
          <w:lang w:val="en-US" w:eastAsia="en-US"/>
        </w:rPr>
      </w:pPr>
    </w:p>
    <w:p w14:paraId="3589BBA8" w14:textId="77777777" w:rsidR="005D1A7E" w:rsidRPr="0042633B" w:rsidRDefault="005D1A7E" w:rsidP="005D1A7E">
      <w:pPr>
        <w:suppressAutoHyphens w:val="0"/>
        <w:rPr>
          <w:rFonts w:ascii="Arial" w:hAnsi="Arial" w:cs="Arial"/>
          <w:szCs w:val="24"/>
          <w:lang w:val="en-US" w:eastAsia="en-US"/>
        </w:rPr>
      </w:pPr>
      <w:r w:rsidRPr="0042633B">
        <w:rPr>
          <w:rFonts w:ascii="Arial" w:hAnsi="Arial" w:cs="Arial"/>
          <w:color w:val="222222"/>
          <w:szCs w:val="24"/>
          <w:shd w:val="clear" w:color="auto" w:fill="FFFFFF"/>
          <w:lang w:val="en-US" w:eastAsia="en-US"/>
        </w:rPr>
        <w:t>Thomson</w:t>
      </w:r>
      <w:r w:rsidRPr="0042633B">
        <w:rPr>
          <w:rFonts w:ascii="Myriad Pro Semibold It" w:hAnsi="Myriad Pro Semibold It" w:cs="Myriad Pro Semibold It"/>
          <w:color w:val="222222"/>
          <w:szCs w:val="24"/>
          <w:shd w:val="clear" w:color="auto" w:fill="FFFFFF"/>
          <w:lang w:val="en-US" w:eastAsia="en-US"/>
        </w:rPr>
        <w:t>‐</w:t>
      </w:r>
      <w:proofErr w:type="spellStart"/>
      <w:r w:rsidRPr="0042633B">
        <w:rPr>
          <w:rFonts w:ascii="Arial" w:hAnsi="Arial" w:cs="Arial"/>
          <w:color w:val="222222"/>
          <w:szCs w:val="24"/>
          <w:shd w:val="clear" w:color="auto" w:fill="FFFFFF"/>
          <w:lang w:val="en-US" w:eastAsia="en-US"/>
        </w:rPr>
        <w:t>Bulldis</w:t>
      </w:r>
      <w:proofErr w:type="spellEnd"/>
      <w:r w:rsidRPr="0042633B">
        <w:rPr>
          <w:rFonts w:ascii="Arial" w:hAnsi="Arial" w:cs="Arial"/>
          <w:color w:val="222222"/>
          <w:szCs w:val="24"/>
          <w:shd w:val="clear" w:color="auto" w:fill="FFFFFF"/>
          <w:lang w:val="en-US" w:eastAsia="en-US"/>
        </w:rPr>
        <w:t>, Angie, and David Karl. "Application of a novel method for phosphorus determinations in the oligotrophic North Pacific Ocean." </w:t>
      </w:r>
      <w:r w:rsidRPr="0042633B">
        <w:rPr>
          <w:rFonts w:ascii="Arial" w:hAnsi="Arial" w:cs="Arial"/>
          <w:i/>
          <w:iCs/>
          <w:color w:val="222222"/>
          <w:szCs w:val="24"/>
          <w:shd w:val="clear" w:color="auto" w:fill="FFFFFF"/>
          <w:lang w:val="en-US" w:eastAsia="en-US"/>
        </w:rPr>
        <w:t>Limnology and Oceanography</w:t>
      </w:r>
      <w:r w:rsidRPr="0042633B">
        <w:rPr>
          <w:rFonts w:ascii="Arial" w:hAnsi="Arial" w:cs="Arial"/>
          <w:color w:val="222222"/>
          <w:szCs w:val="24"/>
          <w:shd w:val="clear" w:color="auto" w:fill="FFFFFF"/>
          <w:lang w:val="en-US" w:eastAsia="en-US"/>
        </w:rPr>
        <w:t> 43.7 (1998): 1565-1577.</w:t>
      </w:r>
    </w:p>
    <w:p w14:paraId="187AB5ED" w14:textId="14C5A9D9" w:rsidR="005D1A7E" w:rsidRDefault="0042633B">
      <w:pPr>
        <w:widowControl w:val="0"/>
        <w:autoSpaceDE w:val="0"/>
        <w:spacing w:before="113"/>
        <w:jc w:val="both"/>
        <w:rPr>
          <w:rFonts w:ascii="Arial" w:hAnsi="Arial" w:cs="Arial"/>
          <w:lang w:val="en-US"/>
        </w:rPr>
      </w:pPr>
      <w:r w:rsidRPr="0042633B">
        <w:rPr>
          <w:rFonts w:ascii="Arial" w:hAnsi="Arial" w:cs="Arial"/>
          <w:szCs w:val="24"/>
          <w:lang w:val="en-US"/>
        </w:rPr>
        <w:t xml:space="preserve">Li X, </w:t>
      </w:r>
      <w:proofErr w:type="spellStart"/>
      <w:r w:rsidRPr="0042633B">
        <w:rPr>
          <w:rFonts w:ascii="Arial" w:hAnsi="Arial" w:cs="Arial"/>
          <w:szCs w:val="24"/>
          <w:lang w:val="en-US"/>
        </w:rPr>
        <w:t>Fekete</w:t>
      </w:r>
      <w:proofErr w:type="spellEnd"/>
      <w:r w:rsidRPr="0042633B">
        <w:rPr>
          <w:rFonts w:ascii="Arial" w:hAnsi="Arial" w:cs="Arial"/>
          <w:szCs w:val="24"/>
          <w:lang w:val="en-US"/>
        </w:rPr>
        <w:t xml:space="preserve"> A, </w:t>
      </w:r>
      <w:proofErr w:type="spellStart"/>
      <w:r w:rsidRPr="0042633B">
        <w:rPr>
          <w:rFonts w:ascii="Arial" w:hAnsi="Arial" w:cs="Arial"/>
          <w:szCs w:val="24"/>
          <w:lang w:val="en-US"/>
        </w:rPr>
        <w:t>Englmann</w:t>
      </w:r>
      <w:proofErr w:type="spellEnd"/>
      <w:r w:rsidRPr="0042633B">
        <w:rPr>
          <w:rFonts w:ascii="Arial" w:hAnsi="Arial" w:cs="Arial"/>
          <w:szCs w:val="24"/>
          <w:lang w:val="en-US"/>
        </w:rPr>
        <w:t xml:space="preserve"> M, </w:t>
      </w:r>
      <w:proofErr w:type="spellStart"/>
      <w:r w:rsidRPr="0042633B">
        <w:rPr>
          <w:rFonts w:ascii="Arial" w:hAnsi="Arial" w:cs="Arial"/>
          <w:szCs w:val="24"/>
          <w:lang w:val="en-US"/>
        </w:rPr>
        <w:t>Götz</w:t>
      </w:r>
      <w:proofErr w:type="spellEnd"/>
      <w:r w:rsidRPr="0042633B">
        <w:rPr>
          <w:rFonts w:ascii="Arial" w:hAnsi="Arial" w:cs="Arial"/>
          <w:szCs w:val="24"/>
          <w:lang w:val="en-US"/>
        </w:rPr>
        <w:t xml:space="preserve"> C, </w:t>
      </w:r>
      <w:proofErr w:type="spellStart"/>
      <w:r w:rsidRPr="0042633B">
        <w:rPr>
          <w:rFonts w:ascii="Arial" w:hAnsi="Arial" w:cs="Arial"/>
          <w:szCs w:val="24"/>
          <w:lang w:val="en-US"/>
        </w:rPr>
        <w:t>Rothballer</w:t>
      </w:r>
      <w:proofErr w:type="spellEnd"/>
      <w:r w:rsidRPr="0042633B">
        <w:rPr>
          <w:rFonts w:ascii="Arial" w:hAnsi="Arial" w:cs="Arial"/>
          <w:szCs w:val="24"/>
          <w:lang w:val="en-US"/>
        </w:rPr>
        <w:t xml:space="preserve"> M, </w:t>
      </w:r>
      <w:proofErr w:type="spellStart"/>
      <w:r w:rsidRPr="0042633B">
        <w:rPr>
          <w:rFonts w:ascii="Arial" w:hAnsi="Arial" w:cs="Arial"/>
          <w:szCs w:val="24"/>
          <w:lang w:val="en-US"/>
        </w:rPr>
        <w:t>Frommberger</w:t>
      </w:r>
      <w:proofErr w:type="spellEnd"/>
      <w:r w:rsidRPr="0042633B">
        <w:rPr>
          <w:rFonts w:ascii="Arial" w:hAnsi="Arial" w:cs="Arial"/>
          <w:szCs w:val="24"/>
          <w:lang w:val="en-US"/>
        </w:rPr>
        <w:t xml:space="preserve"> M et</w:t>
      </w:r>
      <w:r w:rsidRPr="0042633B">
        <w:rPr>
          <w:rFonts w:ascii="Arial" w:hAnsi="Arial" w:cs="Arial"/>
          <w:lang w:val="en-US"/>
        </w:rPr>
        <w:t xml:space="preserve"> al (2006). Development and application of a method for the analysis of N-</w:t>
      </w:r>
      <w:proofErr w:type="spellStart"/>
      <w:r w:rsidRPr="0042633B">
        <w:rPr>
          <w:rFonts w:ascii="Arial" w:hAnsi="Arial" w:cs="Arial"/>
          <w:lang w:val="en-US"/>
        </w:rPr>
        <w:t>acylhomoserine</w:t>
      </w:r>
      <w:proofErr w:type="spellEnd"/>
      <w:r w:rsidRPr="0042633B">
        <w:rPr>
          <w:rFonts w:ascii="Arial" w:hAnsi="Arial" w:cs="Arial"/>
          <w:lang w:val="en-US"/>
        </w:rPr>
        <w:t xml:space="preserve"> lactones by solid-phase extraction and ultra </w:t>
      </w:r>
      <w:proofErr w:type="gramStart"/>
      <w:r w:rsidRPr="0042633B">
        <w:rPr>
          <w:rFonts w:ascii="Arial" w:hAnsi="Arial" w:cs="Arial"/>
          <w:lang w:val="en-US"/>
        </w:rPr>
        <w:t>high pressure</w:t>
      </w:r>
      <w:proofErr w:type="gramEnd"/>
      <w:r w:rsidRPr="0042633B">
        <w:rPr>
          <w:rFonts w:ascii="Arial" w:hAnsi="Arial" w:cs="Arial"/>
          <w:lang w:val="en-US"/>
        </w:rPr>
        <w:t xml:space="preserve"> liquid chromatography. Journal of Chromatography </w:t>
      </w:r>
      <w:proofErr w:type="gramStart"/>
      <w:r w:rsidRPr="0042633B">
        <w:rPr>
          <w:rFonts w:ascii="Arial" w:hAnsi="Arial" w:cs="Arial"/>
          <w:lang w:val="en-US"/>
        </w:rPr>
        <w:t>A</w:t>
      </w:r>
      <w:proofErr w:type="gramEnd"/>
      <w:r w:rsidRPr="0042633B">
        <w:rPr>
          <w:rFonts w:ascii="Arial" w:hAnsi="Arial" w:cs="Arial"/>
          <w:lang w:val="en-US"/>
        </w:rPr>
        <w:t xml:space="preserve"> 1134: 186-193.</w:t>
      </w:r>
    </w:p>
    <w:p w14:paraId="36A1F294" w14:textId="77777777" w:rsidR="005D1A7E" w:rsidRDefault="005D1A7E">
      <w:pPr>
        <w:widowControl w:val="0"/>
        <w:autoSpaceDE w:val="0"/>
        <w:spacing w:before="113"/>
        <w:jc w:val="both"/>
        <w:rPr>
          <w:rFonts w:ascii="Arial" w:hAnsi="Arial" w:cs="Arial"/>
          <w:lang w:val="en-US"/>
        </w:rPr>
      </w:pPr>
    </w:p>
    <w:p w14:paraId="79168A77" w14:textId="77777777" w:rsidR="005D1A7E" w:rsidRDefault="005D1A7E">
      <w:pPr>
        <w:widowControl w:val="0"/>
        <w:autoSpaceDE w:val="0"/>
        <w:spacing w:before="113"/>
        <w:jc w:val="both"/>
        <w:rPr>
          <w:rFonts w:ascii="Arial" w:hAnsi="Arial" w:cs="Arial"/>
          <w:lang w:val="en-US"/>
        </w:rPr>
      </w:pPr>
    </w:p>
    <w:sectPr w:rsidR="005D1A7E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MS Mincho"/>
    <w:charset w:val="8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jaVu Sans Mono">
    <w:altName w:val="Menlo Regular"/>
    <w:charset w:val="00"/>
    <w:family w:val="modern"/>
    <w:pitch w:val="fixed"/>
    <w:sig w:usb0="E60026FF" w:usb1="D000F1FB" w:usb2="00000028" w:usb3="00000000" w:csb0="000001D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FreeMono">
    <w:altName w:val="Arial"/>
    <w:charset w:val="01"/>
    <w:family w:val="moder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 Semibold It">
    <w:panose1 w:val="020B0603030403090204"/>
    <w:charset w:val="00"/>
    <w:family w:val="auto"/>
    <w:pitch w:val="variable"/>
    <w:sig w:usb0="20000287" w:usb1="00000001" w:usb2="00000000" w:usb3="00000000" w:csb0="0000019F" w:csb1="00000000"/>
  </w:font>
  <w:font w:name="Advm1046e">
    <w:altName w:val="Cambria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289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  <w:b w:val="0"/>
        <w:i/>
        <w:iCs/>
        <w:sz w:val="24"/>
        <w:szCs w:val="24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Arial" w:cs="Arial"/>
        <w:i/>
        <w:sz w:val="2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1DD032A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E"/>
    <w:rsid w:val="000542FC"/>
    <w:rsid w:val="00181F7D"/>
    <w:rsid w:val="00216CD9"/>
    <w:rsid w:val="0023165F"/>
    <w:rsid w:val="00254109"/>
    <w:rsid w:val="002B5DE7"/>
    <w:rsid w:val="002D4593"/>
    <w:rsid w:val="0033450F"/>
    <w:rsid w:val="003911A5"/>
    <w:rsid w:val="0042633B"/>
    <w:rsid w:val="004A6CE5"/>
    <w:rsid w:val="004F3212"/>
    <w:rsid w:val="005A5442"/>
    <w:rsid w:val="005B3863"/>
    <w:rsid w:val="005B5F09"/>
    <w:rsid w:val="005D1A7E"/>
    <w:rsid w:val="005F1316"/>
    <w:rsid w:val="006822F9"/>
    <w:rsid w:val="006B7952"/>
    <w:rsid w:val="00792A03"/>
    <w:rsid w:val="007C6E34"/>
    <w:rsid w:val="007E6185"/>
    <w:rsid w:val="0080175D"/>
    <w:rsid w:val="00856A87"/>
    <w:rsid w:val="00A1251E"/>
    <w:rsid w:val="00AE1342"/>
    <w:rsid w:val="00B95775"/>
    <w:rsid w:val="00C446A2"/>
    <w:rsid w:val="00C754EE"/>
    <w:rsid w:val="00D04CAA"/>
    <w:rsid w:val="00D716E3"/>
    <w:rsid w:val="00DE0EAB"/>
    <w:rsid w:val="00E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00F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sz w:val="24"/>
      <w:lang w:val="fr-F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ind w:left="-720" w:firstLine="0"/>
      <w:outlineLvl w:val="3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" w:cs="Arial"/>
      <w:b w:val="0"/>
      <w:i/>
      <w:iCs/>
      <w:sz w:val="24"/>
      <w:szCs w:val="24"/>
      <w:lang w:val="en-GB"/>
    </w:rPr>
  </w:style>
  <w:style w:type="character" w:customStyle="1" w:styleId="WW8Num3z1">
    <w:name w:val="WW8Num3z1"/>
    <w:rPr>
      <w:rFonts w:eastAsia="Arial" w:cs="Arial"/>
      <w:i/>
      <w:sz w:val="20"/>
      <w:lang w:val="en-GB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3">
    <w:name w:val="Titre3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Times" w:hAnsi="Times" w:cs="Times"/>
      <w:b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1">
    <w:name w:val="Titre1"/>
    <w:basedOn w:val="Normal"/>
    <w:next w:val="BodyText"/>
    <w:pPr>
      <w:jc w:val="center"/>
    </w:pPr>
    <w:rPr>
      <w:b/>
      <w:bCs/>
    </w:rPr>
  </w:style>
  <w:style w:type="paragraph" w:customStyle="1" w:styleId="Texte">
    <w:name w:val="Texte"/>
    <w:basedOn w:val="Normal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BodyTextIndent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  <w:rPr>
      <w:i/>
      <w:iCs/>
      <w:lang w:val="en-GB"/>
    </w:r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</w:rPr>
  </w:style>
  <w:style w:type="paragraph" w:styleId="CommentSubject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DejaVu Sans Mono" w:eastAsia="DejaVu Sans" w:hAnsi="DejaVu Sans Mono" w:cs="DejaVu Sans Mono"/>
      <w:sz w:val="20"/>
    </w:rPr>
  </w:style>
  <w:style w:type="paragraph" w:customStyle="1" w:styleId="Contenudecadre">
    <w:name w:val="Contenu de cadre"/>
    <w:basedOn w:val="Normal"/>
  </w:style>
  <w:style w:type="paragraph" w:styleId="ListParagraph">
    <w:name w:val="List Paragraph"/>
    <w:basedOn w:val="Normal"/>
    <w:uiPriority w:val="72"/>
    <w:unhideWhenUsed/>
    <w:rsid w:val="008017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1A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sz w:val="24"/>
      <w:lang w:val="fr-F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ind w:left="-720" w:firstLine="0"/>
      <w:outlineLvl w:val="3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" w:cs="Arial"/>
      <w:b w:val="0"/>
      <w:i/>
      <w:iCs/>
      <w:sz w:val="24"/>
      <w:szCs w:val="24"/>
      <w:lang w:val="en-GB"/>
    </w:rPr>
  </w:style>
  <w:style w:type="character" w:customStyle="1" w:styleId="WW8Num3z1">
    <w:name w:val="WW8Num3z1"/>
    <w:rPr>
      <w:rFonts w:eastAsia="Arial" w:cs="Arial"/>
      <w:i/>
      <w:sz w:val="20"/>
      <w:lang w:val="en-GB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3">
    <w:name w:val="Titre3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Times" w:hAnsi="Times" w:cs="Times"/>
      <w:b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1">
    <w:name w:val="Titre1"/>
    <w:basedOn w:val="Normal"/>
    <w:next w:val="BodyText"/>
    <w:pPr>
      <w:jc w:val="center"/>
    </w:pPr>
    <w:rPr>
      <w:b/>
      <w:bCs/>
    </w:rPr>
  </w:style>
  <w:style w:type="paragraph" w:customStyle="1" w:styleId="Texte">
    <w:name w:val="Texte"/>
    <w:basedOn w:val="Normal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BodyTextIndent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  <w:rPr>
      <w:i/>
      <w:iCs/>
      <w:lang w:val="en-GB"/>
    </w:r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</w:rPr>
  </w:style>
  <w:style w:type="paragraph" w:styleId="CommentSubject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DejaVu Sans Mono" w:eastAsia="DejaVu Sans" w:hAnsi="DejaVu Sans Mono" w:cs="DejaVu Sans Mono"/>
      <w:sz w:val="20"/>
    </w:rPr>
  </w:style>
  <w:style w:type="paragraph" w:customStyle="1" w:styleId="Contenudecadre">
    <w:name w:val="Contenu de cadre"/>
    <w:basedOn w:val="Normal"/>
  </w:style>
  <w:style w:type="paragraph" w:styleId="ListParagraph">
    <w:name w:val="List Paragraph"/>
    <w:basedOn w:val="Normal"/>
    <w:uiPriority w:val="72"/>
    <w:unhideWhenUsed/>
    <w:rsid w:val="008017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775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dc:description/>
  <cp:lastModifiedBy>Andreas Krupke</cp:lastModifiedBy>
  <cp:revision>7</cp:revision>
  <cp:lastPrinted>1901-01-01T05:00:00Z</cp:lastPrinted>
  <dcterms:created xsi:type="dcterms:W3CDTF">2015-05-14T03:03:00Z</dcterms:created>
  <dcterms:modified xsi:type="dcterms:W3CDTF">2015-05-14T19:21:00Z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