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EE" w:rsidRDefault="005B7A79">
      <w:pPr>
        <w:rPr>
          <w:rFonts w:ascii="Arial" w:hAnsi="Arial" w:cs="Arial"/>
          <w:b/>
          <w:color w:val="0070C0"/>
          <w:lang w:val="en-US"/>
        </w:rPr>
      </w:pPr>
      <w:r>
        <w:rPr>
          <w:rFonts w:ascii="Arial" w:hAnsi="Arial" w:cs="Arial"/>
          <w:lang w:val="en-US"/>
        </w:rPr>
        <w:t xml:space="preserve">Dataset name: </w:t>
      </w:r>
      <w:r>
        <w:rPr>
          <w:rFonts w:ascii="Arial" w:hAnsi="Arial" w:cs="Arial"/>
          <w:b/>
          <w:color w:val="0070C0"/>
          <w:lang w:val="en-US"/>
        </w:rPr>
        <w:t>Macrozooplankton and micronekton communities</w:t>
      </w:r>
    </w:p>
    <w:p w:rsidR="00013FEE" w:rsidRDefault="00013FEE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013FEE" w:rsidRPr="00DA0630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FEE" w:rsidRDefault="005B7A79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  <w:p w:rsidR="00013FEE" w:rsidRDefault="00013FEE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FEE" w:rsidRPr="00DA0630" w:rsidRDefault="005B7A79" w:rsidP="00DA0630">
            <w:pPr>
              <w:pStyle w:val="Paragraphedeliste"/>
              <w:numPr>
                <w:ilvl w:val="0"/>
                <w:numId w:val="2"/>
              </w:numPr>
              <w:spacing w:before="60"/>
              <w:ind w:left="319" w:hanging="253"/>
              <w:rPr>
                <w:rFonts w:ascii="Arial" w:hAnsi="Arial" w:cs="Arial"/>
                <w:b/>
                <w:color w:val="0070C0"/>
                <w:lang w:val="en-US"/>
              </w:rPr>
            </w:pPr>
            <w:r w:rsidRPr="00DA0630">
              <w:rPr>
                <w:rFonts w:ascii="Arial" w:hAnsi="Arial" w:cs="Arial"/>
                <w:b/>
                <w:color w:val="0070C0"/>
                <w:lang w:val="en-US"/>
              </w:rPr>
              <w:t>Macrozooplankton and micronekton taxonomy</w:t>
            </w:r>
          </w:p>
          <w:p w:rsidR="00013FEE" w:rsidRPr="00DA0630" w:rsidRDefault="005B7A79" w:rsidP="00DA0630">
            <w:pPr>
              <w:pStyle w:val="Paragraphedeliste"/>
              <w:numPr>
                <w:ilvl w:val="0"/>
                <w:numId w:val="2"/>
              </w:numPr>
              <w:spacing w:before="60"/>
              <w:ind w:left="319" w:hanging="253"/>
              <w:rPr>
                <w:rFonts w:ascii="Arial" w:hAnsi="Arial" w:cs="Arial"/>
                <w:b/>
                <w:color w:val="0070C0"/>
                <w:lang w:val="en-US"/>
              </w:rPr>
            </w:pPr>
            <w:r w:rsidRPr="00DA0630">
              <w:rPr>
                <w:rFonts w:ascii="Arial" w:hAnsi="Arial" w:cs="Arial"/>
                <w:b/>
                <w:color w:val="0070C0"/>
                <w:lang w:val="en-US"/>
              </w:rPr>
              <w:t>Macrozooplankton and micronekton partition among taxons</w:t>
            </w:r>
          </w:p>
          <w:p w:rsidR="00013FEE" w:rsidRPr="00DA0630" w:rsidRDefault="005B7A79" w:rsidP="00DA0630">
            <w:pPr>
              <w:pStyle w:val="Paragraphedeliste"/>
              <w:numPr>
                <w:ilvl w:val="0"/>
                <w:numId w:val="2"/>
              </w:numPr>
              <w:spacing w:before="60"/>
              <w:ind w:left="319" w:hanging="253"/>
              <w:rPr>
                <w:rFonts w:ascii="Arial" w:hAnsi="Arial" w:cs="Arial"/>
                <w:b/>
                <w:color w:val="0070C0"/>
                <w:lang w:val="en-US"/>
              </w:rPr>
            </w:pPr>
            <w:r w:rsidRPr="00DA0630">
              <w:rPr>
                <w:rFonts w:ascii="Arial" w:hAnsi="Arial" w:cs="Arial"/>
                <w:b/>
                <w:color w:val="0070C0"/>
                <w:lang w:val="en-US"/>
              </w:rPr>
              <w:t>Length of fish and salps</w:t>
            </w:r>
          </w:p>
          <w:p w:rsidR="00DA0630" w:rsidRPr="00DA0630" w:rsidRDefault="005B7A79" w:rsidP="00DA0630">
            <w:pPr>
              <w:pStyle w:val="Paragraphedeliste"/>
              <w:numPr>
                <w:ilvl w:val="0"/>
                <w:numId w:val="2"/>
              </w:numPr>
              <w:spacing w:before="60"/>
              <w:ind w:left="319" w:hanging="253"/>
              <w:rPr>
                <w:rFonts w:ascii="Arial" w:hAnsi="Arial" w:cs="Arial"/>
                <w:b/>
                <w:color w:val="0070C0"/>
                <w:lang w:val="en-US"/>
              </w:rPr>
            </w:pPr>
            <w:r w:rsidRPr="00DA0630">
              <w:rPr>
                <w:rFonts w:ascii="Arial" w:hAnsi="Arial" w:cs="Arial"/>
                <w:b/>
                <w:color w:val="0070C0"/>
                <w:lang w:val="en-US"/>
              </w:rPr>
              <w:t>Sex of fish</w:t>
            </w:r>
          </w:p>
          <w:p w:rsidR="00DA0630" w:rsidRPr="00DA0630" w:rsidRDefault="00DA0630" w:rsidP="00DA0630">
            <w:pPr>
              <w:pStyle w:val="Paragraphedeliste"/>
              <w:numPr>
                <w:ilvl w:val="0"/>
                <w:numId w:val="2"/>
              </w:numPr>
              <w:spacing w:before="60"/>
              <w:ind w:left="319" w:hanging="253"/>
              <w:rPr>
                <w:rFonts w:ascii="Arial" w:hAnsi="Arial" w:cs="Arial"/>
                <w:b/>
                <w:color w:val="0070C0"/>
                <w:lang w:val="en-US"/>
              </w:rPr>
            </w:pPr>
            <w:r w:rsidRPr="00DA0630">
              <w:rPr>
                <w:rFonts w:ascii="Arial" w:hAnsi="Arial" w:cs="Arial"/>
                <w:b/>
                <w:color w:val="0070C0"/>
                <w:lang w:val="en-US"/>
              </w:rPr>
              <w:t>Physical/biogeochemical parameters (conductivity, temperature, fluorescence)</w:t>
            </w:r>
          </w:p>
        </w:tc>
      </w:tr>
    </w:tbl>
    <w:p w:rsidR="00013FEE" w:rsidRDefault="00013FEE">
      <w:pPr>
        <w:rPr>
          <w:rFonts w:ascii="Arial" w:hAnsi="Arial" w:cs="Arial"/>
          <w:lang w:val="en-US"/>
        </w:rPr>
      </w:pPr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PROJECT TITLE: </w:t>
      </w:r>
      <w:r>
        <w:rPr>
          <w:rFonts w:ascii="Arial" w:hAnsi="Arial" w:cs="Arial"/>
          <w:b/>
          <w:lang w:val="en-US"/>
        </w:rPr>
        <w:t>MOBYDICK</w:t>
      </w:r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Oceanographic cruise:</w:t>
      </w:r>
      <w:r>
        <w:rPr>
          <w:rFonts w:ascii="Arial" w:hAnsi="Arial" w:cs="Arial"/>
          <w:b/>
          <w:lang w:val="en-US"/>
        </w:rPr>
        <w:t xml:space="preserve">  MOBYDICK</w:t>
      </w:r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Start date: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  <w:t>18/02/2018</w:t>
      </w:r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End date:</w:t>
      </w:r>
      <w:r>
        <w:rPr>
          <w:rFonts w:ascii="Arial" w:hAnsi="Arial" w:cs="Arial"/>
          <w:b/>
          <w:lang w:val="en-US"/>
        </w:rPr>
        <w:tab/>
        <w:t>27/03/2018</w:t>
      </w:r>
    </w:p>
    <w:p w:rsidR="00013FEE" w:rsidRDefault="00013FEE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013FEE" w:rsidRPr="00DA0630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1843" w:hanging="1843"/>
        <w:rPr>
          <w:lang w:val="en-US"/>
        </w:rPr>
      </w:pPr>
      <w:r>
        <w:rPr>
          <w:rFonts w:ascii="Arial" w:hAnsi="Arial" w:cs="Arial"/>
          <w:lang w:val="en-US"/>
        </w:rPr>
        <w:t>Project manager: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Bernard Qué</w:t>
      </w:r>
      <w:r>
        <w:rPr>
          <w:rFonts w:ascii="Arial" w:hAnsi="Arial" w:cs="Arial"/>
          <w:b/>
          <w:lang w:val="en-US"/>
        </w:rPr>
        <w:t>g</w:t>
      </w:r>
      <w:r>
        <w:rPr>
          <w:rFonts w:ascii="Arial" w:hAnsi="Arial" w:cs="Arial"/>
          <w:b/>
          <w:u w:val="single"/>
          <w:lang w:val="en-US"/>
        </w:rPr>
        <w:t>uiner</w:t>
      </w:r>
      <w:r>
        <w:rPr>
          <w:rFonts w:ascii="Arial" w:hAnsi="Arial" w:cs="Arial"/>
          <w:lang w:val="en-US"/>
        </w:rPr>
        <w:tab/>
      </w:r>
      <w:hyperlink r:id="rId7">
        <w:r>
          <w:rPr>
            <w:rStyle w:val="InternetLink"/>
            <w:rFonts w:ascii="Arial" w:hAnsi="Arial" w:cs="Arial"/>
            <w:lang w:val="en-US"/>
          </w:rPr>
          <w:t>bernard.queguiner@mio.osupytheas.fr</w:t>
        </w:r>
      </w:hyperlink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Mediterranean Institute of Oceanolography</w:t>
      </w:r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Institut Pytheas - Observatoire des Sciences de l'Univers</w:t>
      </w:r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Bâtiment OCEANOMED, Campus de Luminy, case 901</w:t>
      </w:r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F-13288 Marseille Cedex 09, France</w:t>
      </w:r>
    </w:p>
    <w:p w:rsidR="00013FEE" w:rsidRDefault="00013FEE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013FEE" w:rsidRPr="00DA0630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1843" w:hanging="1843"/>
        <w:rPr>
          <w:lang w:val="en-US"/>
        </w:rPr>
      </w:pPr>
      <w:r>
        <w:rPr>
          <w:rFonts w:ascii="Arial" w:hAnsi="Arial" w:cs="Arial"/>
          <w:lang w:val="en-US"/>
        </w:rPr>
        <w:t>Chief scientist: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In</w:t>
      </w:r>
      <w:r>
        <w:rPr>
          <w:rFonts w:ascii="Arial" w:hAnsi="Arial" w:cs="Arial"/>
          <w:b/>
          <w:lang w:val="en-US"/>
        </w:rPr>
        <w:t>g</w:t>
      </w:r>
      <w:r>
        <w:rPr>
          <w:rFonts w:ascii="Arial" w:hAnsi="Arial" w:cs="Arial"/>
          <w:b/>
          <w:u w:val="single"/>
          <w:lang w:val="en-US"/>
        </w:rPr>
        <w:t>rid Obernosterer</w:t>
      </w:r>
      <w:r>
        <w:rPr>
          <w:rFonts w:ascii="Arial" w:hAnsi="Arial" w:cs="Arial"/>
          <w:lang w:val="en-US"/>
        </w:rPr>
        <w:tab/>
      </w:r>
      <w:hyperlink r:id="rId8">
        <w:r>
          <w:rPr>
            <w:rStyle w:val="InternetLink"/>
            <w:rFonts w:ascii="Arial" w:hAnsi="Arial" w:cs="Arial"/>
            <w:lang w:val="en-US"/>
          </w:rPr>
          <w:t>ingrid.obernosterer@obs-banyuls.fr</w:t>
        </w:r>
      </w:hyperlink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Laboratoire d’Océanographie Microbienne</w:t>
      </w:r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Observatoire Océanologique de Banyuls sur mer</w:t>
      </w:r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n-US"/>
        </w:rPr>
        <w:t>66650 Banyuls sur mer, France</w:t>
      </w:r>
    </w:p>
    <w:p w:rsidR="00013FEE" w:rsidRDefault="00013FEE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  <w:t>Geographic information: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Indian sector of the Southern Ocean</w:t>
      </w:r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49.5°S – 52.5°S</w:t>
      </w:r>
    </w:p>
    <w:p w:rsidR="00013FEE" w:rsidRDefault="005B7A79">
      <w:pPr>
        <w:pBdr>
          <w:top w:val="single" w:sz="4" w:space="3" w:color="00000A"/>
          <w:left w:val="single" w:sz="4" w:space="6" w:color="00000A"/>
          <w:bottom w:val="single" w:sz="4" w:space="3" w:color="00000A"/>
          <w:right w:val="single" w:sz="4" w:space="6" w:color="00000A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67,0°E – 74.5°E</w:t>
      </w:r>
    </w:p>
    <w:p w:rsidR="00013FEE" w:rsidRDefault="00013FEE">
      <w:pPr>
        <w:ind w:left="993" w:hanging="993"/>
        <w:rPr>
          <w:rFonts w:ascii="Arial" w:hAnsi="Arial" w:cs="Arial"/>
          <w:lang w:val="en-US"/>
        </w:rPr>
      </w:pPr>
    </w:p>
    <w:p w:rsidR="00013FEE" w:rsidRDefault="005B7A79">
      <w:pPr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Parameter supervisor:</w:t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  <w:b/>
          <w:color w:val="0070C0"/>
        </w:rPr>
        <w:t>Cédric Cotté</w:t>
      </w:r>
    </w:p>
    <w:p w:rsidR="00013FEE" w:rsidRDefault="005B7A79">
      <w:pPr>
        <w:ind w:left="2410"/>
        <w:rPr>
          <w:rFonts w:ascii="Arial" w:eastAsia="Arial Unicode MS" w:hAnsi="Arial" w:cs="Arial" w:hint="eastAsia"/>
        </w:rPr>
      </w:pPr>
      <w:r>
        <w:rPr>
          <w:rFonts w:ascii="Arial" w:eastAsia="Arial Unicode MS" w:hAnsi="Arial" w:cs="Arial"/>
        </w:rPr>
        <w:t>LOCEAN</w:t>
      </w:r>
    </w:p>
    <w:p w:rsidR="00013FEE" w:rsidRDefault="005B7A79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Institut Pierre Simon Laplace.</w:t>
      </w:r>
    </w:p>
    <w:p w:rsidR="00013FEE" w:rsidRDefault="005B7A79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Boîte 100 - 4, place Jussieu</w:t>
      </w:r>
    </w:p>
    <w:p w:rsidR="00013FEE" w:rsidRDefault="005B7A79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75252 Paris Cedex 05, France</w:t>
      </w:r>
    </w:p>
    <w:p w:rsidR="00013FEE" w:rsidRDefault="005B7A79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+33 (0)1 44 27 70 78</w:t>
      </w:r>
    </w:p>
    <w:p w:rsidR="00013FEE" w:rsidRDefault="005B7A79">
      <w:pPr>
        <w:ind w:left="2410"/>
      </w:pPr>
      <w:hyperlink r:id="rId9">
        <w:r>
          <w:rPr>
            <w:rStyle w:val="InternetLink"/>
            <w:rFonts w:ascii="Arial" w:hAnsi="Arial" w:cs="Arial"/>
          </w:rPr>
          <w:t>Cedric.Cotte@locean-ipsl.upmc.fr</w:t>
        </w:r>
      </w:hyperlink>
    </w:p>
    <w:p w:rsidR="00013FEE" w:rsidRDefault="005B7A79" w:rsidP="00DA0630">
      <w:pPr>
        <w:spacing w:before="120"/>
        <w:ind w:left="2410" w:hanging="2410"/>
        <w:rPr>
          <w:rFonts w:ascii="Arial" w:hAnsi="Arial" w:cs="Arial"/>
        </w:rPr>
      </w:pPr>
      <w:r>
        <w:rPr>
          <w:rFonts w:ascii="Arial" w:hAnsi="Arial" w:cs="Arial"/>
        </w:rPr>
        <w:t>Dataset contacts:</w:t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  <w:b/>
          <w:color w:val="0070C0"/>
        </w:rPr>
        <w:t>Yves Cherel</w:t>
      </w:r>
    </w:p>
    <w:p w:rsidR="00013FEE" w:rsidRDefault="005B7A79">
      <w:pPr>
        <w:ind w:left="2410"/>
        <w:rPr>
          <w:rFonts w:ascii="Arial" w:eastAsia="Arial Unicode MS" w:hAnsi="Arial" w:cs="Arial" w:hint="eastAsia"/>
        </w:rPr>
      </w:pPr>
      <w:r>
        <w:rPr>
          <w:rFonts w:ascii="Arial" w:eastAsia="Arial Unicode MS" w:hAnsi="Arial" w:cs="Arial"/>
        </w:rPr>
        <w:t>Centre d'Etudes Biologiques de Chizé</w:t>
      </w:r>
    </w:p>
    <w:p w:rsidR="00013FEE" w:rsidRDefault="005B7A79">
      <w:pPr>
        <w:ind w:left="2410"/>
        <w:rPr>
          <w:rFonts w:ascii="Arial" w:eastAsia="Arial Unicode MS" w:hAnsi="Arial" w:cs="Arial" w:hint="eastAsia"/>
        </w:rPr>
      </w:pPr>
      <w:r>
        <w:rPr>
          <w:rFonts w:ascii="Arial" w:eastAsia="Arial Unicode MS" w:hAnsi="Arial" w:cs="Arial"/>
        </w:rPr>
        <w:t>405,  route de La Canauderie</w:t>
      </w:r>
    </w:p>
    <w:p w:rsidR="00013FEE" w:rsidRDefault="005B7A79">
      <w:pPr>
        <w:ind w:left="2410"/>
        <w:rPr>
          <w:rFonts w:ascii="Arial" w:eastAsia="Arial Unicode MS" w:hAnsi="Arial" w:cs="Arial" w:hint="eastAsia"/>
        </w:rPr>
      </w:pPr>
      <w:r>
        <w:rPr>
          <w:rFonts w:ascii="Arial" w:eastAsia="Arial Unicode MS" w:hAnsi="Arial" w:cs="Arial"/>
        </w:rPr>
        <w:t>79360 Villiers-en-Bois, France</w:t>
      </w:r>
    </w:p>
    <w:p w:rsidR="00013FEE" w:rsidRDefault="005B7A79">
      <w:pPr>
        <w:ind w:left="2410"/>
        <w:rPr>
          <w:rFonts w:ascii="Arial" w:eastAsia="Arial Unicode MS" w:hAnsi="Arial" w:cs="Arial" w:hint="eastAsia"/>
          <w:lang w:val="en-US"/>
        </w:rPr>
      </w:pPr>
      <w:r>
        <w:rPr>
          <w:rFonts w:ascii="Arial" w:eastAsia="Arial Unicode MS" w:hAnsi="Arial" w:cs="Arial"/>
          <w:lang w:val="en-US"/>
        </w:rPr>
        <w:t>+33 (0)5 49 09 78 35</w:t>
      </w:r>
    </w:p>
    <w:p w:rsidR="00013FEE" w:rsidRPr="00DA0630" w:rsidRDefault="005B7A79">
      <w:pPr>
        <w:ind w:left="2410"/>
        <w:rPr>
          <w:lang w:val="en-US"/>
        </w:rPr>
      </w:pPr>
      <w:hyperlink r:id="rId10">
        <w:r>
          <w:rPr>
            <w:rStyle w:val="InternetLink"/>
            <w:rFonts w:ascii="Arial" w:hAnsi="Arial" w:cs="Arial"/>
            <w:lang w:val="en-US"/>
          </w:rPr>
          <w:t>cherel@cebc.cnrs.fr</w:t>
        </w:r>
      </w:hyperlink>
    </w:p>
    <w:p w:rsidR="00013FEE" w:rsidRDefault="005B7A79">
      <w:pPr>
        <w:ind w:left="2410"/>
        <w:rPr>
          <w:rFonts w:ascii="Arial" w:hAnsi="Arial" w:cs="Arial"/>
          <w:b/>
          <w:color w:val="0070C0"/>
          <w:lang w:val="en-US"/>
        </w:rPr>
      </w:pPr>
      <w:r>
        <w:rPr>
          <w:rFonts w:ascii="Arial" w:hAnsi="Arial" w:cs="Arial"/>
          <w:b/>
          <w:color w:val="0070C0"/>
          <w:lang w:val="en-US"/>
        </w:rPr>
        <w:t>Boris Espinasse / Natasha Henschke</w:t>
      </w:r>
    </w:p>
    <w:p w:rsidR="00013FEE" w:rsidRDefault="005B7A79" w:rsidP="00DA0630">
      <w:pPr>
        <w:spacing w:before="120"/>
        <w:ind w:left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Institute for the Oceans and Fisheries</w:t>
      </w:r>
    </w:p>
    <w:p w:rsidR="00013FEE" w:rsidRDefault="005B7A79">
      <w:pPr>
        <w:ind w:left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Faculty of Science, Vancouver Campus</w:t>
      </w:r>
    </w:p>
    <w:p w:rsidR="00013FEE" w:rsidRDefault="005B7A79">
      <w:pPr>
        <w:ind w:left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AERL, 2202 Main Mall</w:t>
      </w:r>
    </w:p>
    <w:p w:rsidR="00013FEE" w:rsidRDefault="005B7A79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Vancouver, BC Canada V6T 1Z4</w:t>
      </w:r>
    </w:p>
    <w:p w:rsidR="00013FEE" w:rsidRDefault="005B7A79">
      <w:pPr>
        <w:ind w:left="2410"/>
        <w:rPr>
          <w:rFonts w:ascii="Arial" w:hAnsi="Arial" w:cs="Arial"/>
        </w:rPr>
      </w:pPr>
      <w:r>
        <w:rPr>
          <w:rFonts w:ascii="Arial" w:hAnsi="Arial" w:cs="Arial"/>
        </w:rPr>
        <w:t>+1 604 822 2731</w:t>
      </w:r>
    </w:p>
    <w:p w:rsidR="00013FEE" w:rsidRDefault="005B7A79">
      <w:pPr>
        <w:ind w:left="2410"/>
      </w:pPr>
      <w:hyperlink r:id="rId11">
        <w:r>
          <w:rPr>
            <w:rStyle w:val="InternetLink"/>
            <w:rFonts w:ascii="Arial" w:hAnsi="Arial" w:cs="Arial"/>
          </w:rPr>
          <w:t>b.espinasse@oceans.ubc.ca</w:t>
        </w:r>
      </w:hyperlink>
      <w:r>
        <w:rPr>
          <w:rFonts w:ascii="Arial" w:hAnsi="Arial" w:cs="Arial"/>
        </w:rPr>
        <w:t xml:space="preserve"> / </w:t>
      </w:r>
      <w:hyperlink r:id="rId12">
        <w:r>
          <w:rPr>
            <w:rStyle w:val="InternetLink"/>
            <w:rFonts w:ascii="Arial" w:hAnsi="Arial" w:cs="Arial"/>
          </w:rPr>
          <w:t>nhenschke@eoas.ubc.ca</w:t>
        </w:r>
      </w:hyperlink>
    </w:p>
    <w:p w:rsidR="00013FEE" w:rsidRDefault="005B7A79">
      <w:pPr>
        <w:pStyle w:val="Titre1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OPERATIONS</w:t>
      </w:r>
    </w:p>
    <w:p w:rsidR="00013FEE" w:rsidRDefault="005B7A79">
      <w:pPr>
        <w:pStyle w:val="Titre2"/>
        <w:numPr>
          <w:ilvl w:val="1"/>
          <w:numId w:val="3"/>
        </w:numPr>
        <w:ind w:left="992" w:hanging="567"/>
      </w:pPr>
      <w:r>
        <w:t>Sampling device(s)</w:t>
      </w:r>
    </w:p>
    <w:p w:rsidR="00013FEE" w:rsidRDefault="005B7A79">
      <w:pPr>
        <w:pStyle w:val="Paragraphestandard"/>
      </w:pPr>
      <w:r>
        <w:t>Deployment of meospelagic trawl at depths pre–selected from acoustics. An elephant seal tag equipped the trawl to record simultaneously physical/biogeochemical caracteristics of the water masses</w:t>
      </w:r>
    </w:p>
    <w:p w:rsidR="00013FEE" w:rsidRDefault="005B7A79">
      <w:pPr>
        <w:pStyle w:val="Titre2"/>
        <w:numPr>
          <w:ilvl w:val="1"/>
          <w:numId w:val="3"/>
        </w:numPr>
        <w:ind w:left="992" w:hanging="567"/>
      </w:pPr>
      <w:r>
        <w:t>List of stations sampled</w:t>
      </w:r>
    </w:p>
    <w:p w:rsidR="00013FEE" w:rsidRDefault="005B7A79" w:rsidP="00DA0630">
      <w:pPr>
        <w:spacing w:before="120" w:after="120"/>
        <w:jc w:val="center"/>
        <w:rPr>
          <w:b/>
          <w:lang w:val="en-US"/>
        </w:rPr>
      </w:pPr>
      <w:r>
        <w:rPr>
          <w:b/>
          <w:lang w:val="en-US"/>
        </w:rPr>
        <w:t>Table 1 : Characteristics of trawl deployments</w:t>
      </w:r>
    </w:p>
    <w:tbl>
      <w:tblPr>
        <w:tblW w:w="97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20" w:type="dxa"/>
          <w:left w:w="10" w:type="dxa"/>
          <w:right w:w="20" w:type="dxa"/>
        </w:tblCellMar>
        <w:tblLook w:val="04A0" w:firstRow="1" w:lastRow="0" w:firstColumn="1" w:lastColumn="0" w:noHBand="0" w:noVBand="1"/>
      </w:tblPr>
      <w:tblGrid>
        <w:gridCol w:w="1189"/>
        <w:gridCol w:w="938"/>
        <w:gridCol w:w="709"/>
        <w:gridCol w:w="1134"/>
        <w:gridCol w:w="709"/>
        <w:gridCol w:w="708"/>
        <w:gridCol w:w="709"/>
        <w:gridCol w:w="1620"/>
        <w:gridCol w:w="647"/>
        <w:gridCol w:w="1418"/>
      </w:tblGrid>
      <w:tr w:rsidR="00013FEE">
        <w:trPr>
          <w:trHeight w:val="397"/>
          <w:jc w:val="center"/>
        </w:trPr>
        <w:tc>
          <w:tcPr>
            <w:tcW w:w="11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Station ID</w:t>
            </w:r>
          </w:p>
        </w:tc>
        <w:tc>
          <w:tcPr>
            <w:tcW w:w="16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Trawl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12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16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Position</w:t>
            </w:r>
          </w:p>
        </w:tc>
        <w:tc>
          <w:tcPr>
            <w:tcW w:w="6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Max</w:t>
            </w:r>
          </w:p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depth</w:t>
            </w:r>
          </w:p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(m)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Cable type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013FEE">
            <w:pPr>
              <w:tabs>
                <w:tab w:val="left" w:pos="720"/>
              </w:tabs>
              <w:spacing w:line="240" w:lineRule="atLeast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spacing w:line="240" w:lineRule="atLeast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ID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spacing w:line="240" w:lineRule="atLeast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5"/>
                <w:szCs w:val="16"/>
              </w:rPr>
              <w:t>OPE #</w:t>
            </w: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013FEE">
            <w:pPr>
              <w:spacing w:line="240" w:lineRule="atLeast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spacing w:line="240" w:lineRule="atLeast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Start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End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013FEE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013FEE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013FEE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013FEE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Test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Test_D1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013FEE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22/02/2018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04:15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05:29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33°08 S / 61°11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Test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Test_D2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013FEE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22/02/2018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05:48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07:50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33°06 S / 61°11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560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Trawl_001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26/02/2018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01:24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03:06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50°36 S / 72°00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318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Trawl_002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26/02/2018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04:35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05:54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50°30 S / 72°01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Trawl_003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26/02/2018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06:06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07:45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50°27 S / 72°00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350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Trawl_004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27/02/2018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15:21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16:46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50°35 S / 71°55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346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Trawl_005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27/02/2018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17:08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17:58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50°35 S / 71°52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Trawl_006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27/02/2018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18:13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19:21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50°34 S / 71°50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158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M4_1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Trawl_007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01/03/2018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02:09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03:03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52°36 S / 67°11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93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M4_1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Trawl_008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01/03/2018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03:13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05:08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52°35 S / 67°08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575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M4_1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Trawl_009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01/03/2018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06:00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07:31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52°33 S / 67°00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425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M4_1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Trawl_010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02/03/2018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15:00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16:50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52°36 S / 67°11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M4_1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Trawl_011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02/03/2018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17:02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18:07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52°39 S / 67°07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96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M4_1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Trawl_012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02/03/2018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18:18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20:08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52°42 S / 67°05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575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Trawl_013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04/03/2018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10:12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11:06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50°45 S / 68°03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Trawl_014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04/03/2018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11:19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12:58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50°47 S / 68°01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460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Trawl_015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02:35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03:47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50°39 S / 71°57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Trawl_016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04:05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04:49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50°39 S / 71°57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Trawl_017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05:09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06:21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50°39 S / 71°57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350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15:33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16:49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50°40 S / 71°59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317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Trawl_019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17:10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17:52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50°40 S / 71°59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Trawl_020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18:14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19:08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50°40 S / 71°59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</w:tbl>
    <w:p w:rsidR="00013FEE" w:rsidRDefault="005B7A79" w:rsidP="005B7A79">
      <w:pPr>
        <w:pageBreakBefore/>
        <w:spacing w:before="120" w:after="120"/>
        <w:jc w:val="center"/>
        <w:rPr>
          <w:lang w:val="en-US"/>
        </w:rPr>
      </w:pPr>
      <w:r>
        <w:rPr>
          <w:b/>
          <w:lang w:val="en-US"/>
        </w:rPr>
        <w:lastRenderedPageBreak/>
        <w:t>Table 1 : Characteristics of trawl deployments (cont'd)</w:t>
      </w:r>
    </w:p>
    <w:tbl>
      <w:tblPr>
        <w:tblW w:w="97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20" w:type="dxa"/>
          <w:left w:w="10" w:type="dxa"/>
          <w:right w:w="20" w:type="dxa"/>
        </w:tblCellMar>
        <w:tblLook w:val="04A0" w:firstRow="1" w:lastRow="0" w:firstColumn="1" w:lastColumn="0" w:noHBand="0" w:noVBand="1"/>
      </w:tblPr>
      <w:tblGrid>
        <w:gridCol w:w="1189"/>
        <w:gridCol w:w="938"/>
        <w:gridCol w:w="709"/>
        <w:gridCol w:w="1134"/>
        <w:gridCol w:w="709"/>
        <w:gridCol w:w="708"/>
        <w:gridCol w:w="709"/>
        <w:gridCol w:w="1620"/>
        <w:gridCol w:w="647"/>
        <w:gridCol w:w="1418"/>
      </w:tblGrid>
      <w:tr w:rsidR="00013FEE">
        <w:trPr>
          <w:trHeight w:val="397"/>
          <w:jc w:val="center"/>
        </w:trPr>
        <w:tc>
          <w:tcPr>
            <w:tcW w:w="11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Station ID</w:t>
            </w:r>
          </w:p>
        </w:tc>
        <w:tc>
          <w:tcPr>
            <w:tcW w:w="164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Trawl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12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16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Position</w:t>
            </w:r>
          </w:p>
        </w:tc>
        <w:tc>
          <w:tcPr>
            <w:tcW w:w="6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Max</w:t>
            </w:r>
          </w:p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depth</w:t>
            </w:r>
          </w:p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(m)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Cable type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013FEE">
            <w:pPr>
              <w:tabs>
                <w:tab w:val="left" w:pos="720"/>
              </w:tabs>
              <w:spacing w:line="240" w:lineRule="atLeast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spacing w:line="240" w:lineRule="atLeast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ID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spacing w:line="240" w:lineRule="atLeast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5"/>
                <w:szCs w:val="16"/>
              </w:rPr>
              <w:t>OPE #</w:t>
            </w: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013FEE">
            <w:pPr>
              <w:spacing w:line="240" w:lineRule="atLeast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spacing w:line="240" w:lineRule="atLeast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Start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 w:val="16"/>
                <w:szCs w:val="16"/>
              </w:rPr>
              <w:t>End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013FEE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013FEE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left w:w="10" w:type="dxa"/>
            </w:tcMar>
            <w:vAlign w:val="center"/>
          </w:tcPr>
          <w:p w:rsidR="00013FEE" w:rsidRDefault="00013FEE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013FEE">
            <w:pPr>
              <w:tabs>
                <w:tab w:val="left" w:pos="720"/>
                <w:tab w:val="left" w:pos="1440"/>
              </w:tabs>
              <w:spacing w:line="240" w:lineRule="atLeast"/>
              <w:jc w:val="center"/>
              <w:outlineLvl w:val="0"/>
              <w:rPr>
                <w:rFonts w:ascii="Arial" w:eastAsia="Arial Unicode MS" w:hAnsi="Arial" w:cs="Arial" w:hint="eastAsia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Trawl_021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08/03/2018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18:33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19:18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49°50 S / 74°54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Trawl_022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08/03/2018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19:40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20:51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49°50 S / 74°54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Trawl_023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08/03/2018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21:06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22:44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49°50 S / 74°54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617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Trawl_024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09/03/2018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05:40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07:14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49°50 S / 74°54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Trawl_025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09/03/2018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07:33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08:14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49°50 S / 74°54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M1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Trawl_026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09/03/2018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08:29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10:05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49°50 S / 74°54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632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M4_2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Trawl_027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14/03/2018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06:43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07:33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52°37 S / 67°09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85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M4_2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Trawl_028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14/03/2018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07:55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09:32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52°37 S / 67°09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M4_2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Trawl_029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14/03/2018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09:51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11:08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52°37 S / 67°09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M4_2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Trawl_030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14/03/2018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15:18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16:53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52°35 S / 67°11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M4_2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Trawl_031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14/03/2018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17:12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17:55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52°35 S / 67°11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80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M4_2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Trawl_032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14/03/2018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18:12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19:32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52°35 S / 67°11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M3_2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Trawl_033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10:08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11:41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50°41 S / 68°03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683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M3_2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Trawl_034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15:15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17:05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50°41 S / 68°03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M3_2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Trawl_035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17:25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18:09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50°41 S / 68°03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90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M3_2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Trawl_036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15/03/2018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18:27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19:46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415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Trawl_037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16/03/2018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16:31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17:12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50°36 S / 71°59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Trawl_038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16/03/2018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17:35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18:54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50°36 S / 71°59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377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Trawl_039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16/03/2018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19:15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20:01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50°36 S / 71°59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Trawl_040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06:58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07:50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50°36 S / 71°59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105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Trawl_041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08:10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09:32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50°36 S / 71°59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M2_3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Trawl_042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09:52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10:49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50°36 S / 71°59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mésopélagique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M3_3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Trawl_043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18/03/2018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06:38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09:08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50°39 S / 67°45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814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"siamois"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M3_3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Trawl_044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18/03/2018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09:19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11:53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50°39 S / 67°45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"siamois"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M3_3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Trawl_045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18/03/2018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12:08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12:56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Day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50°39 S / 67°45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"siamois"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M3_3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Trawl_046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14:18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16:41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50°39 S / 67°45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802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"siamois"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M3_3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Trawl_047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17:01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19:20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50°39 S / 67°45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650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"siamois"</w:t>
            </w:r>
          </w:p>
        </w:tc>
      </w:tr>
      <w:tr w:rsidR="00013FEE">
        <w:trPr>
          <w:trHeight w:val="397"/>
          <w:jc w:val="center"/>
        </w:trPr>
        <w:tc>
          <w:tcPr>
            <w:tcW w:w="1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M3_3</w:t>
            </w:r>
          </w:p>
        </w:tc>
        <w:tc>
          <w:tcPr>
            <w:tcW w:w="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tabs>
                <w:tab w:val="left" w:pos="72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Trawl_048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19/03/2018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20:48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tabs>
                <w:tab w:val="left" w:pos="720"/>
                <w:tab w:val="left" w:pos="1440"/>
                <w:tab w:val="left" w:pos="2160"/>
              </w:tabs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21:33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Night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50°39 S / 67°45 E</w:t>
            </w: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left w:w="10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7" w:type="dxa"/>
              <w:right w:w="108" w:type="dxa"/>
            </w:tcMar>
            <w:vAlign w:val="center"/>
          </w:tcPr>
          <w:p w:rsidR="00013FEE" w:rsidRDefault="005B7A79">
            <w:pPr>
              <w:jc w:val="center"/>
              <w:outlineLvl w:val="0"/>
              <w:rPr>
                <w:rFonts w:ascii="Arial" w:eastAsia="Arial Unicode MS" w:hAnsi="Arial" w:cs="Arial" w:hint="eastAsia"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"siamois"</w:t>
            </w:r>
          </w:p>
        </w:tc>
      </w:tr>
    </w:tbl>
    <w:p w:rsidR="00013FEE" w:rsidRDefault="005B7A79">
      <w:pPr>
        <w:rPr>
          <w:b/>
          <w:lang w:val="en-US"/>
        </w:rPr>
      </w:pPr>
      <w:r>
        <w:br w:type="page"/>
      </w:r>
    </w:p>
    <w:p w:rsidR="00013FEE" w:rsidRDefault="005B7A79">
      <w:pPr>
        <w:pStyle w:val="Titre1"/>
        <w:numPr>
          <w:ilvl w:val="0"/>
          <w:numId w:val="3"/>
        </w:numPr>
      </w:pPr>
      <w:r>
        <w:lastRenderedPageBreak/>
        <w:t>INSTRUMENTS</w:t>
      </w:r>
    </w:p>
    <w:p w:rsidR="00013FEE" w:rsidRDefault="005B7A79">
      <w:pPr>
        <w:pStyle w:val="Paragraphestandard"/>
        <w:ind w:left="2410" w:hanging="1985"/>
      </w:pPr>
      <w:r>
        <w:t>Instrument Type:</w:t>
      </w:r>
      <w:r>
        <w:tab/>
      </w:r>
      <w:r>
        <w:rPr>
          <w:b/>
        </w:rPr>
        <w:t>Pelagic trawl</w:t>
      </w:r>
    </w:p>
    <w:p w:rsidR="00013FEE" w:rsidRDefault="005B7A79" w:rsidP="005B7A79">
      <w:pPr>
        <w:pStyle w:val="Paragraphestandard"/>
        <w:spacing w:before="0"/>
        <w:ind w:left="2410" w:hanging="1985"/>
      </w:pPr>
      <w:r>
        <w:t>Manufacturer:</w:t>
      </w:r>
      <w:r>
        <w:tab/>
      </w:r>
      <w:r>
        <w:rPr>
          <w:b/>
        </w:rPr>
        <w:t>Le Drezen</w:t>
      </w:r>
    </w:p>
    <w:p w:rsidR="00013FEE" w:rsidRDefault="005B7A79" w:rsidP="005B7A79">
      <w:pPr>
        <w:pStyle w:val="Paragraphestandard"/>
        <w:spacing w:before="0"/>
        <w:ind w:left="2410" w:hanging="1985"/>
      </w:pPr>
      <w:r>
        <w:t>Model:</w:t>
      </w:r>
      <w:r>
        <w:tab/>
      </w:r>
      <w:r>
        <w:rPr>
          <w:b/>
        </w:rPr>
        <w:t>Mesopelagos</w:t>
      </w:r>
    </w:p>
    <w:p w:rsidR="00013FEE" w:rsidRDefault="005B7A79" w:rsidP="005B7A79">
      <w:pPr>
        <w:pStyle w:val="Paragraphestandard"/>
        <w:spacing w:before="0"/>
        <w:rPr>
          <w:b/>
        </w:rPr>
      </w:pPr>
      <w:r>
        <w:t xml:space="preserve">Instrument Features / Calibration: </w:t>
      </w:r>
      <w:r>
        <w:rPr>
          <w:b/>
        </w:rPr>
        <w:t>N/A</w:t>
      </w:r>
    </w:p>
    <w:p w:rsidR="00013FEE" w:rsidRDefault="005B7A79">
      <w:pPr>
        <w:pStyle w:val="Titre1"/>
        <w:numPr>
          <w:ilvl w:val="0"/>
          <w:numId w:val="3"/>
        </w:numPr>
      </w:pPr>
      <w:r>
        <w:t>DESCRIPTION of PARAMETERS</w:t>
      </w:r>
    </w:p>
    <w:p w:rsidR="00013FEE" w:rsidRDefault="005B7A79">
      <w:pPr>
        <w:pStyle w:val="Titre2"/>
        <w:numPr>
          <w:ilvl w:val="1"/>
          <w:numId w:val="3"/>
        </w:numPr>
        <w:ind w:left="992" w:hanging="567"/>
      </w:pPr>
      <w:r>
        <w:t>Sampling details</w:t>
      </w:r>
    </w:p>
    <w:p w:rsidR="00013FEE" w:rsidRDefault="005B7A79">
      <w:pPr>
        <w:pStyle w:val="Paragraphestandard"/>
        <w:rPr>
          <w:rFonts w:eastAsia="Arial" w:cs="Arial"/>
          <w:color w:val="FF0000"/>
          <w:u w:color="FF0000"/>
        </w:rPr>
      </w:pPr>
      <w:r>
        <w:t>Macrozooplankton a</w:t>
      </w:r>
      <w:bookmarkStart w:id="0" w:name="_GoBack"/>
      <w:bookmarkEnd w:id="0"/>
      <w:r>
        <w:t>nd micronekton samples were taken for taxonomy (including biomass, length of fish and salps, and sex of fish).</w:t>
      </w:r>
    </w:p>
    <w:p w:rsidR="00013FEE" w:rsidRDefault="005B7A79">
      <w:pPr>
        <w:pStyle w:val="Titre2"/>
        <w:numPr>
          <w:ilvl w:val="1"/>
          <w:numId w:val="3"/>
        </w:numPr>
        <w:ind w:left="992" w:hanging="567"/>
      </w:pPr>
      <w:r>
        <w:t>Analytical procedure</w:t>
      </w:r>
    </w:p>
    <w:p w:rsidR="00013FEE" w:rsidRDefault="005B7A79">
      <w:pPr>
        <w:pStyle w:val="Paragraphestandard"/>
        <w:rPr>
          <w:rFonts w:eastAsia="Arial" w:cs="Arial"/>
        </w:rPr>
      </w:pPr>
      <w:r>
        <w:t>Trawl material has been sorted onboard per major taxonomic groups. Biomasses of taxonomic groups/species were determined onboard by weighing. Length of fish and salps were also determined. Sexing of fish was also made.</w:t>
      </w:r>
    </w:p>
    <w:p w:rsidR="00013FEE" w:rsidRDefault="005B7A79">
      <w:pPr>
        <w:pStyle w:val="Titre2"/>
        <w:numPr>
          <w:ilvl w:val="1"/>
          <w:numId w:val="3"/>
        </w:numPr>
        <w:ind w:left="992" w:hanging="567"/>
      </w:pPr>
      <w:r>
        <w:t>Units</w:t>
      </w:r>
    </w:p>
    <w:p w:rsidR="00013FEE" w:rsidRDefault="005B7A79">
      <w:pPr>
        <w:pStyle w:val="Paragraphedeliste"/>
        <w:numPr>
          <w:ilvl w:val="0"/>
          <w:numId w:val="4"/>
        </w:numPr>
        <w:tabs>
          <w:tab w:val="left" w:pos="4111"/>
        </w:tabs>
        <w:spacing w:before="60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Biomass partition:</w:t>
      </w:r>
      <w:r>
        <w:rPr>
          <w:rFonts w:ascii="Arial" w:hAnsi="Arial"/>
          <w:lang w:val="en-US"/>
        </w:rPr>
        <w:tab/>
        <w:t>g per trawl</w:t>
      </w:r>
    </w:p>
    <w:p w:rsidR="00013FEE" w:rsidRDefault="005B7A79">
      <w:pPr>
        <w:pStyle w:val="Paragraphedeliste"/>
        <w:numPr>
          <w:ilvl w:val="0"/>
          <w:numId w:val="4"/>
        </w:numPr>
        <w:tabs>
          <w:tab w:val="left" w:pos="4111"/>
        </w:tabs>
        <w:spacing w:before="60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Length of fish and salps: </w:t>
      </w:r>
      <w:r>
        <w:rPr>
          <w:rFonts w:ascii="Arial" w:hAnsi="Arial"/>
          <w:lang w:val="en-US"/>
        </w:rPr>
        <w:tab/>
        <w:t>mm</w:t>
      </w:r>
    </w:p>
    <w:p w:rsidR="00013FEE" w:rsidRDefault="005B7A79">
      <w:pPr>
        <w:pStyle w:val="Titre2"/>
        <w:numPr>
          <w:ilvl w:val="1"/>
          <w:numId w:val="3"/>
        </w:numPr>
        <w:ind w:left="992" w:hanging="567"/>
      </w:pPr>
      <w:r>
        <w:t>Sensor precision</w:t>
      </w:r>
    </w:p>
    <w:p w:rsidR="00013FEE" w:rsidRDefault="005B7A79">
      <w:pPr>
        <w:pStyle w:val="Paragraphestandard"/>
      </w:pPr>
      <w:r>
        <w:t xml:space="preserve">Accuracy of mass measurements: </w:t>
      </w:r>
      <w:r>
        <w:rPr>
          <w:rFonts w:cs="Arial"/>
        </w:rPr>
        <w:t>±</w:t>
      </w:r>
      <w:r>
        <w:t xml:space="preserve">50 g and </w:t>
      </w:r>
      <w:r>
        <w:rPr>
          <w:rFonts w:cs="Arial"/>
        </w:rPr>
        <w:t>±</w:t>
      </w:r>
      <w:r>
        <w:t xml:space="preserve"> 0.5 g depending on the scale device </w:t>
      </w:r>
      <w:r>
        <w:rPr>
          <w:color w:val="FF0000"/>
        </w:rPr>
        <w:t>(à préciser dans la rubrique instruments)</w:t>
      </w:r>
      <w:r>
        <w:t>.</w:t>
      </w:r>
    </w:p>
    <w:p w:rsidR="00013FEE" w:rsidRDefault="005B7A79">
      <w:pPr>
        <w:pStyle w:val="Titre2"/>
        <w:numPr>
          <w:ilvl w:val="1"/>
          <w:numId w:val="3"/>
        </w:numPr>
        <w:ind w:left="992" w:hanging="567"/>
      </w:pPr>
      <w:r>
        <w:t>Post-cruise data analysis/treatment required</w:t>
      </w:r>
    </w:p>
    <w:p w:rsidR="00013FEE" w:rsidRDefault="005B7A79">
      <w:pPr>
        <w:pStyle w:val="Paragraphestandard"/>
      </w:pPr>
      <w:r>
        <w:t>N/A</w:t>
      </w:r>
    </w:p>
    <w:p w:rsidR="00013FEE" w:rsidRDefault="005B7A79">
      <w:pPr>
        <w:pStyle w:val="Titre2"/>
        <w:numPr>
          <w:ilvl w:val="1"/>
          <w:numId w:val="3"/>
        </w:numPr>
        <w:ind w:left="992" w:hanging="567"/>
      </w:pPr>
      <w:r>
        <w:t>Estimated Date of Delivery</w:t>
      </w:r>
    </w:p>
    <w:p w:rsidR="00013FEE" w:rsidRDefault="005B7A79">
      <w:pPr>
        <w:pStyle w:val="Paragraphestandard"/>
      </w:pPr>
      <w:r>
        <w:rPr>
          <w:lang w:val="en-GB"/>
        </w:rPr>
        <w:t>Database almost completed. Identification of some specimens of fish and crustaceans has to be checked in the laboratory to complete the work</w:t>
      </w:r>
      <w:r>
        <w:t>.</w:t>
      </w:r>
    </w:p>
    <w:p w:rsidR="00013FEE" w:rsidRPr="00DA0630" w:rsidRDefault="00013FEE">
      <w:pPr>
        <w:pBdr>
          <w:bottom w:val="single" w:sz="8" w:space="1" w:color="000001"/>
        </w:pBdr>
        <w:rPr>
          <w:lang w:val="en-US"/>
        </w:rPr>
      </w:pPr>
    </w:p>
    <w:sectPr w:rsidR="00013FEE" w:rsidRPr="00DA063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610" w:right="1418" w:bottom="863" w:left="1418" w:header="448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094" w:rsidRDefault="00496094">
      <w:r>
        <w:separator/>
      </w:r>
    </w:p>
  </w:endnote>
  <w:endnote w:type="continuationSeparator" w:id="0">
    <w:p w:rsidR="00496094" w:rsidRDefault="0049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502040504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79" w:rsidRDefault="005B7A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79" w:rsidRDefault="005B7A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094" w:rsidRDefault="00496094">
      <w:r>
        <w:separator/>
      </w:r>
    </w:p>
  </w:footnote>
  <w:footnote w:type="continuationSeparator" w:id="0">
    <w:p w:rsidR="00496094" w:rsidRDefault="0049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79" w:rsidRDefault="005B7A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815" w:type="dxa"/>
      <w:tblLook w:val="04A0" w:firstRow="1" w:lastRow="0" w:firstColumn="1" w:lastColumn="0" w:noHBand="0" w:noVBand="1"/>
    </w:tblPr>
    <w:tblGrid>
      <w:gridCol w:w="1286"/>
      <w:gridCol w:w="4529"/>
    </w:tblGrid>
    <w:tr w:rsidR="005B7A79">
      <w:trPr>
        <w:trHeight w:val="867"/>
      </w:trPr>
      <w:tc>
        <w:tcPr>
          <w:tcW w:w="12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B7A79" w:rsidRDefault="005B7A79">
          <w:r>
            <w:rPr>
              <w:noProof/>
            </w:rPr>
            <w:drawing>
              <wp:inline distT="0" distB="4445" distL="0" distR="0">
                <wp:extent cx="576580" cy="503555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B7A79" w:rsidRDefault="005B7A79">
          <w:pPr>
            <w:rPr>
              <w:b/>
            </w:rPr>
          </w:pPr>
          <w:r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5B7A79" w:rsidRDefault="005B7A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0718"/>
    <w:multiLevelType w:val="multilevel"/>
    <w:tmpl w:val="8BAE129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1B6B18"/>
    <w:multiLevelType w:val="multilevel"/>
    <w:tmpl w:val="9B98A95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15788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AD2B6E"/>
    <w:multiLevelType w:val="multilevel"/>
    <w:tmpl w:val="87927CA2"/>
    <w:lvl w:ilvl="0">
      <w:start w:val="1"/>
      <w:numFmt w:val="bullet"/>
      <w:lvlText w:val=""/>
      <w:lvlJc w:val="left"/>
      <w:pPr>
        <w:ind w:left="238" w:hanging="17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2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EE"/>
    <w:rsid w:val="00013FEE"/>
    <w:rsid w:val="002A566D"/>
    <w:rsid w:val="00496094"/>
    <w:rsid w:val="0050180B"/>
    <w:rsid w:val="005B7A79"/>
    <w:rsid w:val="00DA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06B846"/>
  <w15:docId w15:val="{07EA49EB-4347-FF48-81B2-2EE72590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1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1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qFormat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DD78A1"/>
    <w:rPr>
      <w:color w:val="954F72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1400EB"/>
  </w:style>
  <w:style w:type="character" w:customStyle="1" w:styleId="PieddepageCar">
    <w:name w:val="Pied de page Car"/>
    <w:basedOn w:val="Policepardfaut"/>
    <w:link w:val="Pieddepage"/>
    <w:uiPriority w:val="99"/>
    <w:qFormat/>
    <w:rsid w:val="001400EB"/>
  </w:style>
  <w:style w:type="character" w:customStyle="1" w:styleId="Titre1Car">
    <w:name w:val="Titre 1 Car"/>
    <w:basedOn w:val="Policepardfaut"/>
    <w:link w:val="Titre1"/>
    <w:uiPriority w:val="9"/>
    <w:qFormat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customStyle="1" w:styleId="Hyperlink0">
    <w:name w:val="Hyperlink.0"/>
    <w:basedOn w:val="InternetLink"/>
    <w:qFormat/>
    <w:rsid w:val="00D0498F"/>
    <w:rPr>
      <w:color w:val="0000FF"/>
      <w:u w:val="single" w:color="0000FF"/>
    </w:rPr>
  </w:style>
  <w:style w:type="character" w:customStyle="1" w:styleId="style8b">
    <w:name w:val="style8b"/>
    <w:basedOn w:val="Policepardfaut"/>
    <w:qFormat/>
    <w:rsid w:val="006856F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/>
      <w:b/>
      <w:sz w:val="1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Arial" w:hAnsi="Arial"/>
      <w:sz w:val="16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1400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qFormat/>
    <w:rsid w:val="00D0498F"/>
    <w:rPr>
      <w:rFonts w:ascii="Helvetica Neue" w:eastAsia="Helvetica Neue" w:hAnsi="Helvetica Neue" w:cs="Helvetica Neue"/>
      <w:color w:val="000000"/>
      <w:sz w:val="22"/>
      <w:szCs w:val="22"/>
      <w:lang w:eastAsia="fr-FR"/>
    </w:r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063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6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hyperlink" Target="mailto:nhenschke@eoas.ubc.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espinasse@oceans.ubc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herel@cebc.cnr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dric.Cotte@locean-ipsl.upmc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dc:description/>
  <cp:lastModifiedBy>QUEGUINER Bernard</cp:lastModifiedBy>
  <cp:revision>2</cp:revision>
  <dcterms:created xsi:type="dcterms:W3CDTF">2018-07-10T06:48:00Z</dcterms:created>
  <dcterms:modified xsi:type="dcterms:W3CDTF">2018-07-10T06:48:00Z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