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20F8B" w14:textId="02504D95" w:rsidR="00FC5B3C" w:rsidRPr="00FE776F" w:rsidRDefault="00FC5B3C" w:rsidP="00FE776F">
      <w:pPr>
        <w:pStyle w:val="Heading2"/>
        <w:rPr>
          <w:rFonts w:asciiTheme="minorHAnsi" w:eastAsia="Times New Roman" w:hAnsiTheme="minorHAnsi" w:cs="Times New Roman"/>
          <w:b w:val="0"/>
          <w:sz w:val="24"/>
          <w:szCs w:val="24"/>
        </w:rPr>
      </w:pPr>
      <w:r w:rsidRPr="00FE776F">
        <w:rPr>
          <w:rFonts w:asciiTheme="minorHAnsi" w:hAnsiTheme="minorHAnsi"/>
          <w:b w:val="0"/>
          <w:sz w:val="24"/>
          <w:szCs w:val="24"/>
          <w:lang w:val="fr-FR"/>
        </w:rPr>
        <w:t>Politique de diffusion des animations de</w:t>
      </w:r>
      <w:r w:rsidR="00FE776F">
        <w:rPr>
          <w:rFonts w:asciiTheme="minorHAnsi" w:hAnsiTheme="minorHAnsi"/>
          <w:b w:val="0"/>
          <w:sz w:val="24"/>
          <w:szCs w:val="24"/>
          <w:lang w:val="fr-FR"/>
        </w:rPr>
        <w:t xml:space="preserve"> concentration de</w:t>
      </w:r>
      <w:r w:rsidRPr="00FE776F">
        <w:rPr>
          <w:rFonts w:asciiTheme="minorHAnsi" w:hAnsiTheme="minorHAnsi"/>
          <w:b w:val="0"/>
          <w:sz w:val="24"/>
          <w:szCs w:val="24"/>
          <w:lang w:val="fr-FR"/>
        </w:rPr>
        <w:t xml:space="preserve"> glace de mer </w:t>
      </w:r>
      <w:r w:rsidR="00FE776F" w:rsidRPr="00FE776F">
        <w:rPr>
          <w:rFonts w:asciiTheme="minorHAnsi" w:hAnsiTheme="minorHAnsi"/>
          <w:b w:val="0"/>
          <w:sz w:val="24"/>
          <w:szCs w:val="24"/>
          <w:lang w:val="fr-FR"/>
        </w:rPr>
        <w:t xml:space="preserve">du capteur </w:t>
      </w:r>
      <w:r w:rsidR="00FE776F" w:rsidRPr="00FE776F">
        <w:rPr>
          <w:rFonts w:asciiTheme="minorHAnsi" w:eastAsia="Times New Roman" w:hAnsiTheme="minorHAnsi" w:cs="Times New Roman"/>
          <w:b w:val="0"/>
          <w:sz w:val="24"/>
          <w:szCs w:val="24"/>
        </w:rPr>
        <w:t>Advanced Microwave Scanning Radiometer 2 (AMSR2)</w:t>
      </w:r>
      <w:r w:rsidR="00B238CB">
        <w:rPr>
          <w:rFonts w:asciiTheme="minorHAnsi" w:eastAsia="Times New Roman" w:hAnsiTheme="minorHAnsi" w:cs="Times New Roman"/>
          <w:b w:val="0"/>
          <w:sz w:val="24"/>
          <w:szCs w:val="24"/>
        </w:rPr>
        <w:t>.</w:t>
      </w:r>
    </w:p>
    <w:p w14:paraId="2FCB0F21" w14:textId="77777777" w:rsidR="00FC5B3C" w:rsidRDefault="00FC5B3C" w:rsidP="00FC5B3C">
      <w:pPr>
        <w:jc w:val="both"/>
        <w:rPr>
          <w:lang w:val="fr-FR"/>
        </w:rPr>
      </w:pPr>
      <w:r>
        <w:rPr>
          <w:lang w:val="fr-FR"/>
        </w:rPr>
        <w:t>Ces animations peuvent être diffusées à tous à condition d’indiquer les crédits suivants :</w:t>
      </w:r>
    </w:p>
    <w:p w14:paraId="1C103158" w14:textId="77777777" w:rsidR="00FC5B3C" w:rsidRPr="00FC5B3C" w:rsidRDefault="00FC5B3C" w:rsidP="00FC5B3C">
      <w:pPr>
        <w:pStyle w:val="ListParagraph"/>
        <w:numPr>
          <w:ilvl w:val="0"/>
          <w:numId w:val="1"/>
        </w:numPr>
        <w:jc w:val="both"/>
        <w:rPr>
          <w:lang w:val="fr-FR"/>
        </w:rPr>
      </w:pPr>
      <w:r>
        <w:rPr>
          <w:rFonts w:eastAsia="Times New Roman" w:cs="Times New Roman"/>
        </w:rPr>
        <w:t>Japan Aerospace Exploration Agency (JAXA).</w:t>
      </w:r>
    </w:p>
    <w:p w14:paraId="3441B3F8" w14:textId="0EF872DB" w:rsidR="00FC5B3C" w:rsidRPr="00BF3283" w:rsidRDefault="00FC5B3C" w:rsidP="00FC5B3C">
      <w:pPr>
        <w:pStyle w:val="ListParagraph"/>
        <w:numPr>
          <w:ilvl w:val="0"/>
          <w:numId w:val="1"/>
        </w:numPr>
        <w:jc w:val="both"/>
        <w:rPr>
          <w:lang w:val="fr-FR"/>
        </w:rPr>
      </w:pPr>
      <w:r>
        <w:rPr>
          <w:rFonts w:eastAsia="Times New Roman" w:cs="Times New Roman"/>
        </w:rPr>
        <w:t>Physical Analysis of RemOte Sensing images (PHAROS) of the Institute Of Env</w:t>
      </w:r>
      <w:r w:rsidR="00223019">
        <w:rPr>
          <w:rFonts w:eastAsia="Times New Roman" w:cs="Times New Roman"/>
        </w:rPr>
        <w:t>ir</w:t>
      </w:r>
      <w:r>
        <w:rPr>
          <w:rFonts w:eastAsia="Times New Roman" w:cs="Times New Roman"/>
        </w:rPr>
        <w:t>onmental Physics (I</w:t>
      </w:r>
      <w:r w:rsidR="000B791A">
        <w:rPr>
          <w:rFonts w:eastAsia="Times New Roman" w:cs="Times New Roman"/>
        </w:rPr>
        <w:t>UP) at the University of Bremen</w:t>
      </w:r>
      <w:r>
        <w:rPr>
          <w:rFonts w:eastAsia="Times New Roman" w:cs="Times New Roman"/>
        </w:rPr>
        <w:t>, Germany.</w:t>
      </w:r>
    </w:p>
    <w:p w14:paraId="57A1F102" w14:textId="5BE1ADE1" w:rsidR="00FC5B3C" w:rsidRPr="00BF3283" w:rsidRDefault="00BF3283" w:rsidP="00BF3283">
      <w:pPr>
        <w:pStyle w:val="ListParagraph"/>
        <w:numPr>
          <w:ilvl w:val="0"/>
          <w:numId w:val="1"/>
        </w:numPr>
        <w:jc w:val="both"/>
        <w:rPr>
          <w:lang w:val="fr-FR"/>
        </w:rPr>
      </w:pPr>
      <w:r>
        <w:rPr>
          <w:rFonts w:eastAsia="Times New Roman" w:cs="Times New Roman"/>
        </w:rPr>
        <w:t xml:space="preserve">Takuvik Joint Laboratory (CNRS &amp; ULaval). </w:t>
      </w:r>
      <w:bookmarkStart w:id="0" w:name="_GoBack"/>
      <w:bookmarkEnd w:id="0"/>
      <w:r w:rsidR="000367A1" w:rsidRPr="00BF3283">
        <w:rPr>
          <w:rFonts w:eastAsia="Times New Roman" w:cs="Times New Roman"/>
        </w:rPr>
        <w:t>Programming by Maxime Benoît-Gagné, Emmanuel Devred and Eric Rehm.</w:t>
      </w:r>
    </w:p>
    <w:p w14:paraId="6C5AF0D5" w14:textId="77777777" w:rsidR="00CC12C7" w:rsidRDefault="00CC12C7" w:rsidP="00CC12C7">
      <w:pPr>
        <w:jc w:val="both"/>
        <w:rPr>
          <w:lang w:val="fr-FR"/>
        </w:rPr>
      </w:pPr>
    </w:p>
    <w:p w14:paraId="023112D3" w14:textId="7AC1F6A5" w:rsidR="00CC12C7" w:rsidRDefault="00CC12C7" w:rsidP="00CC12C7">
      <w:pPr>
        <w:jc w:val="both"/>
        <w:rPr>
          <w:lang w:val="fr-FR"/>
        </w:rPr>
      </w:pPr>
      <w:r>
        <w:rPr>
          <w:lang w:val="fr-FR"/>
        </w:rPr>
        <w:t>Information</w:t>
      </w:r>
      <w:r w:rsidR="007A1445">
        <w:rPr>
          <w:lang w:val="fr-FR"/>
        </w:rPr>
        <w:t xml:space="preserve"> about the data from the PHAROS (</w:t>
      </w:r>
      <w:hyperlink r:id="rId6" w:history="1">
        <w:r w:rsidR="007A1445" w:rsidRPr="003723EE">
          <w:rPr>
            <w:rStyle w:val="Hyperlink"/>
            <w:lang w:val="fr-FR"/>
          </w:rPr>
          <w:t>https://seaice.uni-bremen.de/sea-ice-concentration/</w:t>
        </w:r>
      </w:hyperlink>
      <w:r w:rsidR="007A1445">
        <w:rPr>
          <w:lang w:val="fr-FR"/>
        </w:rPr>
        <w:t>)</w:t>
      </w:r>
    </w:p>
    <w:p w14:paraId="365FD07A" w14:textId="77777777" w:rsidR="00CC12C7" w:rsidRDefault="00CC12C7" w:rsidP="00CC12C7">
      <w:pPr>
        <w:jc w:val="both"/>
        <w:rPr>
          <w:lang w:val="fr-FR"/>
        </w:rPr>
      </w:pPr>
    </w:p>
    <w:p w14:paraId="05CD09DA" w14:textId="77777777" w:rsidR="00CC12C7" w:rsidRPr="001E7D2C" w:rsidRDefault="00CC12C7" w:rsidP="001E7D2C">
      <w:r w:rsidRPr="001E7D2C">
        <w:t>Data Archive</w:t>
      </w:r>
    </w:p>
    <w:p w14:paraId="25FF9E81" w14:textId="1E15245A" w:rsidR="00CC12C7" w:rsidRPr="001E7D2C" w:rsidRDefault="00CC12C7" w:rsidP="001E7D2C">
      <w:r w:rsidRPr="001E7D2C">
        <w:t xml:space="preserve">All data can be found in the </w:t>
      </w:r>
      <w:hyperlink r:id="rId7" w:tooltip="Opens internal link in current window" w:history="1">
        <w:r w:rsidRPr="001E7D2C">
          <w:rPr>
            <w:rStyle w:val="Hyperlink"/>
            <w:rFonts w:cs="Times New Roman"/>
            <w:color w:val="auto"/>
            <w:u w:val="none"/>
          </w:rPr>
          <w:t>Data Archive</w:t>
        </w:r>
      </w:hyperlink>
      <w:r w:rsidRPr="001E7D2C">
        <w:t xml:space="preserve"> (</w:t>
      </w:r>
      <w:hyperlink r:id="rId8" w:history="1">
        <w:r w:rsidRPr="001E7D2C">
          <w:rPr>
            <w:rStyle w:val="Hyperlink"/>
            <w:rFonts w:cs="Times New Roman"/>
          </w:rPr>
          <w:t>https://seaice.uni-bremen.de/start/data-archive/</w:t>
        </w:r>
      </w:hyperlink>
      <w:r w:rsidRPr="001E7D2C">
        <w:t xml:space="preserve">). To quickly browse the dataset, please have a look at the </w:t>
      </w:r>
      <w:hyperlink r:id="rId9" w:tooltip="Opens internal link in current window" w:history="1">
        <w:r w:rsidRPr="001E7D2C">
          <w:rPr>
            <w:rStyle w:val="Hyperlink"/>
            <w:rFonts w:cs="Times New Roman"/>
            <w:color w:val="auto"/>
            <w:u w:val="none"/>
          </w:rPr>
          <w:t>Data Browser</w:t>
        </w:r>
      </w:hyperlink>
      <w:r w:rsidRPr="001E7D2C">
        <w:t xml:space="preserve"> (</w:t>
      </w:r>
      <w:hyperlink r:id="rId10" w:history="1">
        <w:r w:rsidRPr="001E7D2C">
          <w:rPr>
            <w:rStyle w:val="Hyperlink"/>
            <w:rFonts w:cs="Times New Roman"/>
          </w:rPr>
          <w:t>https://seaice.uni-bremen.de/data-browser/</w:t>
        </w:r>
      </w:hyperlink>
      <w:r w:rsidRPr="001E7D2C">
        <w:t xml:space="preserve">). </w:t>
      </w:r>
    </w:p>
    <w:p w14:paraId="5A707814" w14:textId="77777777" w:rsidR="00CC12C7" w:rsidRPr="001E7D2C" w:rsidRDefault="00CC12C7" w:rsidP="001E7D2C">
      <w:r w:rsidRPr="001E7D2C">
        <w:t>How to cite</w:t>
      </w:r>
    </w:p>
    <w:p w14:paraId="27BB8077" w14:textId="77777777" w:rsidR="00CC12C7" w:rsidRPr="001E7D2C" w:rsidRDefault="00CC12C7" w:rsidP="001E7D2C">
      <w:r w:rsidRPr="001E7D2C">
        <w:t>Please help maintaining this service by properly citing and acknowledging if you use the data for publications:</w:t>
      </w:r>
      <w:r w:rsidRPr="001E7D2C">
        <w:br/>
        <w:t>Spreen, G., L. Kaleschke, and G.Heygster(2008), Sea ice remote sensing using AMSR-E 89 GHz channels </w:t>
      </w:r>
      <w:r w:rsidRPr="001E7D2C">
        <w:rPr>
          <w:rStyle w:val="HTMLCite"/>
          <w:rFonts w:cs="Times New Roman"/>
        </w:rPr>
        <w:t>J. Geophys. Res.</w:t>
      </w:r>
      <w:r w:rsidRPr="001E7D2C">
        <w:t>,vol. 113, C02S03, </w:t>
      </w:r>
      <w:hyperlink r:id="rId11" w:history="1">
        <w:r w:rsidRPr="001E7D2C">
          <w:rPr>
            <w:rStyle w:val="Hyperlink"/>
            <w:rFonts w:cs="Times New Roman"/>
            <w:color w:val="auto"/>
            <w:u w:val="none"/>
          </w:rPr>
          <w:t>doi:10.1029/2005JC003384</w:t>
        </w:r>
      </w:hyperlink>
      <w:r w:rsidRPr="001E7D2C">
        <w:t xml:space="preserve">. </w:t>
      </w:r>
    </w:p>
    <w:p w14:paraId="5F3C2FF8" w14:textId="77777777" w:rsidR="00CC12C7" w:rsidRPr="001E7D2C" w:rsidRDefault="00CC12C7" w:rsidP="001E7D2C">
      <w:r w:rsidRPr="001E7D2C">
        <w:t>Contact</w:t>
      </w:r>
    </w:p>
    <w:p w14:paraId="230915A9" w14:textId="480673EB" w:rsidR="00CC12C7" w:rsidRPr="001E7D2C" w:rsidRDefault="00CC12C7" w:rsidP="001E7D2C">
      <w:r w:rsidRPr="001E7D2C">
        <w:t>For questions regarding the data please contact </w:t>
      </w:r>
      <w:hyperlink r:id="rId12" w:history="1">
        <w:r w:rsidRPr="001E7D2C">
          <w:rPr>
            <w:rStyle w:val="Hyperlink"/>
            <w:rFonts w:cs="Times New Roman"/>
            <w:color w:val="auto"/>
            <w:u w:val="none"/>
          </w:rPr>
          <w:t>Gunnar Spreen</w:t>
        </w:r>
      </w:hyperlink>
      <w:r w:rsidRPr="001E7D2C">
        <w:t>, </w:t>
      </w:r>
      <w:hyperlink r:id="rId13" w:history="1">
        <w:r w:rsidRPr="001E7D2C">
          <w:rPr>
            <w:rStyle w:val="Hyperlink"/>
            <w:rFonts w:cs="Times New Roman"/>
            <w:color w:val="auto"/>
            <w:u w:val="none"/>
          </w:rPr>
          <w:t>Christian Melsheimer</w:t>
        </w:r>
      </w:hyperlink>
      <w:r w:rsidRPr="001E7D2C">
        <w:t>, or </w:t>
      </w:r>
      <w:hyperlink r:id="rId14" w:history="1">
        <w:r w:rsidRPr="001E7D2C">
          <w:rPr>
            <w:rStyle w:val="Hyperlink"/>
            <w:rFonts w:cs="Times New Roman"/>
            <w:color w:val="auto"/>
            <w:u w:val="none"/>
          </w:rPr>
          <w:t>Georg Heygster</w:t>
        </w:r>
      </w:hyperlink>
      <w:r w:rsidRPr="001E7D2C">
        <w:t>.</w:t>
      </w:r>
      <w:r w:rsidRPr="001E7D2C">
        <w:br/>
        <w:t>For questions related to the website and data-browser please contact </w:t>
      </w:r>
      <w:hyperlink r:id="rId15" w:tooltip="Opens internal link in current window" w:history="1">
        <w:r w:rsidRPr="00FD0863">
          <w:rPr>
            <w:rStyle w:val="Hyperlink"/>
            <w:rFonts w:cs="Times New Roman"/>
            <w:color w:val="auto"/>
            <w:u w:val="none"/>
          </w:rPr>
          <w:t>Malte Gerken</w:t>
        </w:r>
      </w:hyperlink>
      <w:r w:rsidRPr="00FD0863">
        <w:t>.</w:t>
      </w:r>
      <w:r w:rsidRPr="001E7D2C">
        <w:t xml:space="preserve"> </w:t>
      </w:r>
    </w:p>
    <w:p w14:paraId="2E90C2B2" w14:textId="629AE310" w:rsidR="00CC12C7" w:rsidRPr="001E7D2C" w:rsidRDefault="00BF3283" w:rsidP="001E7D2C">
      <w:hyperlink r:id="rId16" w:history="1">
        <w:r w:rsidR="00CC12C7" w:rsidRPr="001E7D2C">
          <w:rPr>
            <w:rStyle w:val="Hyperlink"/>
            <w:rFonts w:cs="Times New Roman"/>
            <w:color w:val="auto"/>
            <w:u w:val="none"/>
          </w:rPr>
          <w:t>Institute of Environmental Physics</w:t>
        </w:r>
      </w:hyperlink>
      <w:r w:rsidR="003B77AE" w:rsidRPr="001E7D2C">
        <w:t xml:space="preserve"> (</w:t>
      </w:r>
      <w:hyperlink r:id="rId17" w:history="1">
        <w:r w:rsidR="003B77AE" w:rsidRPr="001E7D2C">
          <w:rPr>
            <w:rStyle w:val="Hyperlink"/>
            <w:rFonts w:cs="Times New Roman"/>
          </w:rPr>
          <w:t>http://www.iup.uni-bremen.de/</w:t>
        </w:r>
      </w:hyperlink>
      <w:r w:rsidR="003B77AE" w:rsidRPr="001E7D2C">
        <w:t>)</w:t>
      </w:r>
      <w:r w:rsidR="00CC12C7" w:rsidRPr="001E7D2C">
        <w:t>, University of Bremen, Germany.</w:t>
      </w:r>
    </w:p>
    <w:p w14:paraId="2FC8DCA2" w14:textId="77777777" w:rsidR="00CC12C7" w:rsidRPr="00CC12C7" w:rsidRDefault="00CC12C7" w:rsidP="00CC12C7">
      <w:pPr>
        <w:jc w:val="both"/>
        <w:rPr>
          <w:lang w:val="fr-FR"/>
        </w:rPr>
      </w:pPr>
    </w:p>
    <w:sectPr w:rsidR="00CC12C7" w:rsidRPr="00CC12C7" w:rsidSect="00781F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F5102"/>
    <w:multiLevelType w:val="hybridMultilevel"/>
    <w:tmpl w:val="0DC8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AA"/>
    <w:rsid w:val="000367A1"/>
    <w:rsid w:val="000B791A"/>
    <w:rsid w:val="001E7D2C"/>
    <w:rsid w:val="00223019"/>
    <w:rsid w:val="003B77AE"/>
    <w:rsid w:val="00781F64"/>
    <w:rsid w:val="007A1445"/>
    <w:rsid w:val="00951F2A"/>
    <w:rsid w:val="009C0C37"/>
    <w:rsid w:val="00B238CB"/>
    <w:rsid w:val="00BF3283"/>
    <w:rsid w:val="00CC12C7"/>
    <w:rsid w:val="00E53E28"/>
    <w:rsid w:val="00E92EF3"/>
    <w:rsid w:val="00F10CAA"/>
    <w:rsid w:val="00FC3E00"/>
    <w:rsid w:val="00FC5B3C"/>
    <w:rsid w:val="00FD0863"/>
    <w:rsid w:val="00F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4777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E776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12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B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E776F"/>
    <w:rPr>
      <w:rFonts w:ascii="Times" w:hAnsi="Times"/>
      <w:b/>
      <w:bCs/>
      <w:sz w:val="36"/>
      <w:szCs w:val="36"/>
      <w:lang w:val="en-CA"/>
    </w:rPr>
  </w:style>
  <w:style w:type="character" w:styleId="Hyperlink">
    <w:name w:val="Hyperlink"/>
    <w:basedOn w:val="DefaultParagraphFont"/>
    <w:uiPriority w:val="99"/>
    <w:unhideWhenUsed/>
    <w:rsid w:val="00E53E28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C0C37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12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dytext">
    <w:name w:val="bodytext"/>
    <w:basedOn w:val="Normal"/>
    <w:rsid w:val="00CC12C7"/>
    <w:pPr>
      <w:spacing w:before="100" w:beforeAutospacing="1" w:after="100" w:afterAutospacing="1"/>
    </w:pPr>
    <w:rPr>
      <w:rFonts w:ascii="Times" w:hAnsi="Times"/>
      <w:sz w:val="20"/>
      <w:szCs w:val="20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1E7D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E776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12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B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E776F"/>
    <w:rPr>
      <w:rFonts w:ascii="Times" w:hAnsi="Times"/>
      <w:b/>
      <w:bCs/>
      <w:sz w:val="36"/>
      <w:szCs w:val="36"/>
      <w:lang w:val="en-CA"/>
    </w:rPr>
  </w:style>
  <w:style w:type="character" w:styleId="Hyperlink">
    <w:name w:val="Hyperlink"/>
    <w:basedOn w:val="DefaultParagraphFont"/>
    <w:uiPriority w:val="99"/>
    <w:unhideWhenUsed/>
    <w:rsid w:val="00E53E28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C0C37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12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dytext">
    <w:name w:val="bodytext"/>
    <w:basedOn w:val="Normal"/>
    <w:rsid w:val="00CC12C7"/>
    <w:pPr>
      <w:spacing w:before="100" w:beforeAutospacing="1" w:after="100" w:afterAutospacing="1"/>
    </w:pPr>
    <w:rPr>
      <w:rFonts w:ascii="Times" w:hAnsi="Times"/>
      <w:sz w:val="20"/>
      <w:szCs w:val="20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1E7D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1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dx.doi.org/10.1029/2005JC003384" TargetMode="External"/><Relationship Id="rId12" Type="http://schemas.openxmlformats.org/officeDocument/2006/relationships/hyperlink" Target="javascript:linkTo_UnCryptMailto('lzhksn9ftmmzq-roqddmZtmh,aqdldm-cd?bb=ldkrgdhldqZtmh,aqdldm-cd');" TargetMode="External"/><Relationship Id="rId13" Type="http://schemas.openxmlformats.org/officeDocument/2006/relationships/hyperlink" Target="javascript:linkTo_UnCryptMailto('lzhksn9ldkrgdhldqZtmh,aqdldm-cd?bb=ftmmzq-roqddmZtmh,aqdldm-cd');" TargetMode="External"/><Relationship Id="rId14" Type="http://schemas.openxmlformats.org/officeDocument/2006/relationships/hyperlink" Target="javascript:linkTo_UnCryptMailto('lzhksn9gdxfrsdqZtmh,aqdldm-cd?bb=ldkrgdhldqZtmh,aqdldm-cd+ftmmzq-roqddmZtmh,aqdldm-cd');" TargetMode="External"/><Relationship Id="rId15" Type="http://schemas.openxmlformats.org/officeDocument/2006/relationships/hyperlink" Target="javascript:linkTo_UnCryptMailto('lzhksn9lzksd-fdqjdmZtmh,aqdldm-cd');" TargetMode="External"/><Relationship Id="rId16" Type="http://schemas.openxmlformats.org/officeDocument/2006/relationships/hyperlink" Target="http://www.iup.uni-bremen.de/" TargetMode="External"/><Relationship Id="rId17" Type="http://schemas.openxmlformats.org/officeDocument/2006/relationships/hyperlink" Target="http://www.iup.uni-bremen.de/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seaice.uni-bremen.de/sea-ice-concentration/" TargetMode="External"/><Relationship Id="rId7" Type="http://schemas.openxmlformats.org/officeDocument/2006/relationships/hyperlink" Target="https://seaice.uni-bremen.de/start/data-archive/" TargetMode="External"/><Relationship Id="rId8" Type="http://schemas.openxmlformats.org/officeDocument/2006/relationships/hyperlink" Target="https://seaice.uni-bremen.de/start/data-archive/" TargetMode="External"/><Relationship Id="rId9" Type="http://schemas.openxmlformats.org/officeDocument/2006/relationships/hyperlink" Target="https://seaice.uni-bremen.de/data-browser/" TargetMode="External"/><Relationship Id="rId10" Type="http://schemas.openxmlformats.org/officeDocument/2006/relationships/hyperlink" Target="https://seaice.uni-bremen.de/data-brows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367</Words>
  <Characters>2097</Characters>
  <Application>Microsoft Macintosh Word</Application>
  <DocSecurity>0</DocSecurity>
  <Lines>17</Lines>
  <Paragraphs>4</Paragraphs>
  <ScaleCrop>false</ScaleCrop>
  <Company>Universite Laval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Benoit-Gagne</dc:creator>
  <cp:keywords/>
  <dc:description/>
  <cp:lastModifiedBy>Maxime Benoit-Gagne</cp:lastModifiedBy>
  <cp:revision>18</cp:revision>
  <dcterms:created xsi:type="dcterms:W3CDTF">2017-06-21T17:41:00Z</dcterms:created>
  <dcterms:modified xsi:type="dcterms:W3CDTF">2017-07-06T15:35:00Z</dcterms:modified>
</cp:coreProperties>
</file>